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9BEF32" w14:textId="77777777" w:rsidR="0002689A" w:rsidRDefault="0002689A" w:rsidP="005B626A">
      <w:pPr>
        <w:pStyle w:val="Stage"/>
        <w:rPr>
          <w:lang w:val="en-US"/>
        </w:rPr>
      </w:pPr>
    </w:p>
    <w:p w14:paraId="3C5E313D" w14:textId="34F1C197" w:rsidR="00A61738" w:rsidRDefault="00BE2584" w:rsidP="005B626A">
      <w:pPr>
        <w:pStyle w:val="Stage"/>
        <w:rPr>
          <w:lang w:val="en-US"/>
        </w:rPr>
      </w:pPr>
      <w:r w:rsidRPr="00BE2584">
        <w:rPr>
          <w:noProof/>
          <w:lang w:val="en-US"/>
        </w:rPr>
        <w:drawing>
          <wp:inline distT="0" distB="0" distL="0" distR="0" wp14:anchorId="399C9932" wp14:editId="68ECC10C">
            <wp:extent cx="4400652" cy="1536399"/>
            <wp:effectExtent l="0" t="0" r="0" b="635"/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 up of a logo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02465" cy="153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9FA82" w14:textId="77777777" w:rsidR="001C15FB" w:rsidRDefault="001C15FB" w:rsidP="005B626A">
      <w:pPr>
        <w:pStyle w:val="Stage"/>
        <w:rPr>
          <w:lang w:val="en-US"/>
        </w:rPr>
      </w:pPr>
    </w:p>
    <w:p w14:paraId="3AC5B5B2" w14:textId="1B4CCEE5" w:rsidR="00A61738" w:rsidRDefault="00A61738" w:rsidP="005B626A">
      <w:pPr>
        <w:pStyle w:val="Stage"/>
        <w:rPr>
          <w:lang w:val="en-US"/>
        </w:rPr>
      </w:pPr>
    </w:p>
    <w:p w14:paraId="7E9D81A0" w14:textId="6FF06428" w:rsidR="00A61738" w:rsidRDefault="00A61738" w:rsidP="005B626A">
      <w:pPr>
        <w:pStyle w:val="Stage"/>
        <w:rPr>
          <w:lang w:val="en-US"/>
        </w:rPr>
      </w:pPr>
    </w:p>
    <w:p w14:paraId="4434ACF3" w14:textId="5AFB3B18" w:rsidR="005B626A" w:rsidRPr="00BF712A" w:rsidRDefault="00B85AFF" w:rsidP="005B626A">
      <w:pPr>
        <w:pStyle w:val="Stage"/>
        <w:rPr>
          <w:b/>
          <w:bCs w:val="0"/>
          <w:sz w:val="44"/>
          <w:szCs w:val="44"/>
          <w:lang w:val="en-US"/>
        </w:rPr>
      </w:pPr>
      <w:r w:rsidRPr="00BF712A">
        <w:rPr>
          <w:b/>
          <w:bCs w:val="0"/>
          <w:sz w:val="44"/>
          <w:szCs w:val="44"/>
          <w:lang w:val="en-US"/>
        </w:rPr>
        <w:t>TEEB for A</w:t>
      </w:r>
      <w:r w:rsidR="00404E8D" w:rsidRPr="00BF712A">
        <w:rPr>
          <w:b/>
          <w:bCs w:val="0"/>
          <w:sz w:val="44"/>
          <w:szCs w:val="44"/>
          <w:lang w:val="en-US"/>
        </w:rPr>
        <w:t>g</w:t>
      </w:r>
      <w:r w:rsidRPr="00BF712A">
        <w:rPr>
          <w:b/>
          <w:bCs w:val="0"/>
          <w:sz w:val="44"/>
          <w:szCs w:val="44"/>
          <w:lang w:val="en-US"/>
        </w:rPr>
        <w:t xml:space="preserve">riculture and Food </w:t>
      </w:r>
      <w:r w:rsidR="00B81DB0" w:rsidRPr="00BF712A">
        <w:rPr>
          <w:b/>
          <w:bCs w:val="0"/>
          <w:sz w:val="44"/>
          <w:szCs w:val="44"/>
          <w:lang w:val="en-US"/>
        </w:rPr>
        <w:t xml:space="preserve">Operational Guidelines </w:t>
      </w:r>
      <w:r w:rsidRPr="00BF712A">
        <w:rPr>
          <w:b/>
          <w:bCs w:val="0"/>
          <w:sz w:val="44"/>
          <w:szCs w:val="44"/>
          <w:lang w:val="en-US"/>
        </w:rPr>
        <w:t xml:space="preserve">for </w:t>
      </w:r>
      <w:r w:rsidR="00C61784">
        <w:rPr>
          <w:b/>
          <w:bCs w:val="0"/>
          <w:sz w:val="44"/>
          <w:szCs w:val="44"/>
          <w:lang w:val="en-US"/>
        </w:rPr>
        <w:t>B</w:t>
      </w:r>
      <w:r w:rsidRPr="00BF712A">
        <w:rPr>
          <w:b/>
          <w:bCs w:val="0"/>
          <w:sz w:val="44"/>
          <w:szCs w:val="44"/>
          <w:lang w:val="en-US"/>
        </w:rPr>
        <w:t>usiness</w:t>
      </w:r>
    </w:p>
    <w:p w14:paraId="604B38D4" w14:textId="3DFBBCF3" w:rsidR="0076397A" w:rsidRDefault="0076397A" w:rsidP="005B626A">
      <w:pPr>
        <w:pStyle w:val="Stage"/>
        <w:rPr>
          <w:lang w:val="en-US"/>
        </w:rPr>
      </w:pPr>
    </w:p>
    <w:p w14:paraId="6D77E438" w14:textId="1363827B" w:rsidR="0002689A" w:rsidRPr="002D4B53" w:rsidRDefault="0002689A" w:rsidP="005B626A">
      <w:pPr>
        <w:pStyle w:val="Stage"/>
        <w:rPr>
          <w:sz w:val="72"/>
          <w:szCs w:val="72"/>
          <w:lang w:val="en-US"/>
        </w:rPr>
      </w:pPr>
      <w:r w:rsidRPr="002D4B53">
        <w:rPr>
          <w:sz w:val="72"/>
          <w:szCs w:val="72"/>
          <w:lang w:val="en-US"/>
        </w:rPr>
        <w:t>User templates</w:t>
      </w:r>
    </w:p>
    <w:p w14:paraId="08D5D7DA" w14:textId="2DEAB832" w:rsidR="0076397A" w:rsidRDefault="0076397A" w:rsidP="005B626A">
      <w:pPr>
        <w:pStyle w:val="Stage"/>
        <w:rPr>
          <w:lang w:val="en-US"/>
        </w:rPr>
      </w:pPr>
    </w:p>
    <w:p w14:paraId="6CFD66C3" w14:textId="1C056607" w:rsidR="0076397A" w:rsidRPr="008B31C4" w:rsidRDefault="0002689A" w:rsidP="005B626A">
      <w:pPr>
        <w:pStyle w:val="Stage"/>
        <w:rPr>
          <w:sz w:val="22"/>
          <w:szCs w:val="22"/>
          <w:lang w:val="en-US"/>
        </w:rPr>
      </w:pPr>
      <w:r w:rsidRPr="008B31C4">
        <w:rPr>
          <w:sz w:val="22"/>
          <w:szCs w:val="22"/>
          <w:lang w:val="en-US"/>
        </w:rPr>
        <w:t>July 2020</w:t>
      </w:r>
    </w:p>
    <w:p w14:paraId="7AD9F3E2" w14:textId="2CFC47BC" w:rsidR="0076397A" w:rsidRDefault="0076397A" w:rsidP="005B626A">
      <w:pPr>
        <w:pStyle w:val="Stage"/>
        <w:rPr>
          <w:lang w:val="en-US"/>
        </w:rPr>
      </w:pPr>
    </w:p>
    <w:p w14:paraId="6558D089" w14:textId="1B44FE6D" w:rsidR="001C15FB" w:rsidRDefault="001C15FB" w:rsidP="005B626A">
      <w:pPr>
        <w:pStyle w:val="Stage"/>
        <w:rPr>
          <w:lang w:val="en-US"/>
        </w:rPr>
      </w:pPr>
    </w:p>
    <w:p w14:paraId="40E1493B" w14:textId="1DC327AA" w:rsidR="001C15FB" w:rsidRDefault="001C15FB" w:rsidP="005B626A">
      <w:pPr>
        <w:pStyle w:val="Stage"/>
        <w:rPr>
          <w:lang w:val="en-US"/>
        </w:rPr>
      </w:pPr>
    </w:p>
    <w:p w14:paraId="4EA6E78B" w14:textId="5671D3CC" w:rsidR="0076397A" w:rsidRDefault="0076397A" w:rsidP="005B626A">
      <w:pPr>
        <w:pStyle w:val="Stage"/>
        <w:rPr>
          <w:lang w:val="en-US"/>
        </w:rPr>
      </w:pPr>
    </w:p>
    <w:p w14:paraId="33DBC8F5" w14:textId="56318467" w:rsidR="005B626A" w:rsidRPr="007F3FC3" w:rsidRDefault="005B626A" w:rsidP="005B626A">
      <w:pPr>
        <w:rPr>
          <w:sz w:val="24"/>
          <w:lang w:val="en-US"/>
        </w:rPr>
      </w:pPr>
      <w:r w:rsidRPr="007F3FC3">
        <w:rPr>
          <w:sz w:val="24"/>
          <w:lang w:val="en-US"/>
        </w:rPr>
        <w:t xml:space="preserve">Note to user: </w:t>
      </w:r>
    </w:p>
    <w:p w14:paraId="11B94150" w14:textId="010855D3" w:rsidR="005B626A" w:rsidRPr="007F3FC3" w:rsidRDefault="005B626A" w:rsidP="007F3FC3">
      <w:pPr>
        <w:spacing w:before="120"/>
        <w:rPr>
          <w:sz w:val="24"/>
          <w:lang w:val="en-US"/>
        </w:rPr>
      </w:pPr>
      <w:r w:rsidRPr="007F3FC3">
        <w:rPr>
          <w:sz w:val="24"/>
          <w:lang w:val="en-US"/>
        </w:rPr>
        <w:t>Th</w:t>
      </w:r>
      <w:r w:rsidR="007E74D2" w:rsidRPr="007F3FC3">
        <w:rPr>
          <w:sz w:val="24"/>
          <w:lang w:val="en-US"/>
        </w:rPr>
        <w:t xml:space="preserve">is </w:t>
      </w:r>
      <w:r w:rsidRPr="007F3FC3">
        <w:rPr>
          <w:sz w:val="24"/>
          <w:lang w:val="en-US"/>
        </w:rPr>
        <w:t xml:space="preserve">user template </w:t>
      </w:r>
      <w:r w:rsidR="007E74D2" w:rsidRPr="007F3FC3">
        <w:rPr>
          <w:sz w:val="24"/>
          <w:lang w:val="en-US"/>
        </w:rPr>
        <w:t xml:space="preserve">is </w:t>
      </w:r>
      <w:r w:rsidRPr="007F3FC3">
        <w:rPr>
          <w:sz w:val="24"/>
          <w:lang w:val="en-US"/>
        </w:rPr>
        <w:t xml:space="preserve">designed to help structure your outputs for each Step of the </w:t>
      </w:r>
      <w:proofErr w:type="spellStart"/>
      <w:r w:rsidRPr="007F3FC3">
        <w:rPr>
          <w:sz w:val="24"/>
          <w:lang w:val="en-US"/>
        </w:rPr>
        <w:t>TEEBAgriFood</w:t>
      </w:r>
      <w:proofErr w:type="spellEnd"/>
      <w:r w:rsidRPr="007F3FC3">
        <w:rPr>
          <w:sz w:val="24"/>
          <w:lang w:val="en-US"/>
        </w:rPr>
        <w:t xml:space="preserve"> Operational Guidelines for Business. You are invited to adapt and add to the tables in this document to fit your needs and objectives. </w:t>
      </w:r>
    </w:p>
    <w:p w14:paraId="4D76641D" w14:textId="426D2A47" w:rsidR="0076397A" w:rsidRDefault="001C15FB" w:rsidP="007F3FC3">
      <w:pPr>
        <w:spacing w:before="120"/>
        <w:rPr>
          <w:sz w:val="24"/>
          <w:lang w:val="en-US"/>
        </w:rPr>
      </w:pPr>
      <w:r w:rsidRPr="00A61738">
        <w:rPr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03FAF022" wp14:editId="6BE02F75">
            <wp:simplePos x="0" y="0"/>
            <wp:positionH relativeFrom="column">
              <wp:posOffset>4250690</wp:posOffset>
            </wp:positionH>
            <wp:positionV relativeFrom="paragraph">
              <wp:posOffset>789134</wp:posOffset>
            </wp:positionV>
            <wp:extent cx="2139315" cy="758190"/>
            <wp:effectExtent l="0" t="0" r="0" b="3810"/>
            <wp:wrapNone/>
            <wp:docPr id="823247495" name="Imagem 823247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26A" w:rsidRPr="007F3FC3">
        <w:rPr>
          <w:sz w:val="24"/>
          <w:lang w:val="en-US"/>
        </w:rPr>
        <w:t xml:space="preserve">The hypothetical examples, running throughout the Guidelines, may also offer some inspiration and illustration of how to approach the Steps. </w:t>
      </w:r>
      <w:r w:rsidR="0076397A" w:rsidRPr="007F3FC3">
        <w:rPr>
          <w:sz w:val="24"/>
          <w:lang w:val="en-US"/>
        </w:rPr>
        <w:br/>
      </w:r>
    </w:p>
    <w:p w14:paraId="2ED67970" w14:textId="726C531D" w:rsidR="0076397A" w:rsidRDefault="0076397A">
      <w:pPr>
        <w:spacing w:after="160" w:line="259" w:lineRule="auto"/>
        <w:rPr>
          <w:sz w:val="24"/>
          <w:lang w:val="en-US"/>
        </w:rPr>
      </w:pPr>
    </w:p>
    <w:p w14:paraId="0E3ECE7E" w14:textId="77777777" w:rsidR="00BE2584" w:rsidRDefault="00BE2584">
      <w:pPr>
        <w:spacing w:after="160" w:line="259" w:lineRule="auto"/>
        <w:rPr>
          <w:lang w:val="en-US"/>
        </w:rPr>
      </w:pPr>
    </w:p>
    <w:p w14:paraId="51EB7EBB" w14:textId="77777777" w:rsidR="005B626A" w:rsidRPr="00C8592B" w:rsidRDefault="005B626A" w:rsidP="005B626A">
      <w:pPr>
        <w:shd w:val="clear" w:color="auto" w:fill="ED7D31" w:themeFill="accent2"/>
        <w:spacing w:line="276" w:lineRule="auto"/>
        <w:rPr>
          <w:b/>
          <w:sz w:val="36"/>
          <w:szCs w:val="36"/>
          <w:lang w:val="en-US"/>
        </w:rPr>
      </w:pPr>
      <w:r w:rsidRPr="00C8592B">
        <w:rPr>
          <w:b/>
          <w:sz w:val="36"/>
          <w:szCs w:val="36"/>
          <w:lang w:val="en-US"/>
        </w:rPr>
        <w:t>Step 01: Get started</w:t>
      </w:r>
    </w:p>
    <w:tbl>
      <w:tblPr>
        <w:tblW w:w="8492" w:type="dxa"/>
        <w:tblInd w:w="8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89"/>
        <w:gridCol w:w="142"/>
        <w:gridCol w:w="4253"/>
        <w:gridCol w:w="708"/>
      </w:tblGrid>
      <w:tr w:rsidR="005B626A" w:rsidRPr="00C8592B" w14:paraId="1C97D370" w14:textId="77777777" w:rsidTr="004911B1">
        <w:trPr>
          <w:trHeight w:val="161"/>
        </w:trPr>
        <w:tc>
          <w:tcPr>
            <w:tcW w:w="3531" w:type="dxa"/>
            <w:gridSpan w:val="2"/>
            <w:shd w:val="clear" w:color="auto" w:fill="auto"/>
          </w:tcPr>
          <w:p w14:paraId="5269AFBD" w14:textId="162EC4E6" w:rsidR="005B626A" w:rsidRPr="00C8592B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bCs/>
                <w:color w:val="947F5A"/>
                <w:szCs w:val="20"/>
                <w:lang w:val="en-US" w:eastAsia="pt-BR"/>
              </w:rPr>
            </w:pPr>
            <w:r w:rsidRPr="00C8592B">
              <w:rPr>
                <w:rFonts w:cs="Arial"/>
                <w:b/>
                <w:bCs/>
                <w:color w:val="947F5A"/>
                <w:szCs w:val="20"/>
                <w:lang w:val="en-US" w:eastAsia="pt-BR"/>
              </w:rPr>
              <w:t>Question that this Step will answer</w:t>
            </w:r>
          </w:p>
        </w:tc>
        <w:tc>
          <w:tcPr>
            <w:tcW w:w="4253" w:type="dxa"/>
            <w:shd w:val="clear" w:color="auto" w:fill="auto"/>
          </w:tcPr>
          <w:p w14:paraId="3B87BD67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b/>
                <w:bCs/>
                <w:color w:val="947F5A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947F5A"/>
                <w:szCs w:val="20"/>
                <w:lang w:val="en-US" w:eastAsia="pt-BR"/>
              </w:rPr>
              <w:t>Actions</w:t>
            </w:r>
          </w:p>
        </w:tc>
        <w:tc>
          <w:tcPr>
            <w:tcW w:w="708" w:type="dxa"/>
            <w:shd w:val="clear" w:color="auto" w:fill="auto"/>
          </w:tcPr>
          <w:p w14:paraId="6179E6CB" w14:textId="77777777" w:rsidR="005B626A" w:rsidRPr="00C8592B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bCs/>
                <w:color w:val="947F5A"/>
                <w:szCs w:val="20"/>
                <w:lang w:val="en-US" w:eastAsia="pt-BR"/>
              </w:rPr>
            </w:pPr>
          </w:p>
        </w:tc>
      </w:tr>
      <w:tr w:rsidR="005B626A" w:rsidRPr="00C8592B" w14:paraId="4EE7B76C" w14:textId="77777777" w:rsidTr="00740437">
        <w:tc>
          <w:tcPr>
            <w:tcW w:w="3389" w:type="dxa"/>
            <w:vMerge w:val="restart"/>
            <w:tcBorders>
              <w:right w:val="nil"/>
            </w:tcBorders>
            <w:shd w:val="clear" w:color="auto" w:fill="947F5A"/>
            <w:hideMark/>
          </w:tcPr>
          <w:p w14:paraId="0797336D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 xml:space="preserve"> Why should you conduct a capitals assessment?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  <w:p w14:paraId="4E9C97DE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3"/>
            <w:tcBorders>
              <w:top w:val="nil"/>
              <w:left w:val="nil"/>
              <w:bottom w:val="single" w:sz="4" w:space="0" w:color="FFFFFF" w:themeColor="background1"/>
              <w:right w:val="nil"/>
            </w:tcBorders>
            <w:shd w:val="clear" w:color="auto" w:fill="947F5A"/>
          </w:tcPr>
          <w:p w14:paraId="687AED1F" w14:textId="77777777" w:rsidR="005B626A" w:rsidRPr="00C8592B" w:rsidRDefault="005B626A" w:rsidP="00C231B3">
            <w:pPr>
              <w:spacing w:line="276" w:lineRule="auto"/>
              <w:ind w:left="545" w:hanging="545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1.2.1 Familiarize yourself with the </w:t>
            </w:r>
            <w:r>
              <w:rPr>
                <w:color w:val="FFFFFF" w:themeColor="background1"/>
                <w:szCs w:val="20"/>
                <w:lang w:val="en-US" w:eastAsia="pt-BR"/>
              </w:rPr>
              <w:t>basic concepts of capitals</w:t>
            </w:r>
            <w:r w:rsidRPr="00C8592B">
              <w:rPr>
                <w:color w:val="FFFFFF" w:themeColor="background1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79078DD" w14:textId="77777777" w:rsidTr="00740437">
        <w:trPr>
          <w:trHeight w:val="599"/>
        </w:trPr>
        <w:tc>
          <w:tcPr>
            <w:tcW w:w="3389" w:type="dxa"/>
            <w:vMerge/>
            <w:tcBorders>
              <w:right w:val="nil"/>
            </w:tcBorders>
          </w:tcPr>
          <w:p w14:paraId="2A747910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3"/>
            <w:tcBorders>
              <w:top w:val="single" w:sz="4" w:space="0" w:color="FFFFFF" w:themeColor="background1"/>
              <w:left w:val="nil"/>
              <w:right w:val="nil"/>
            </w:tcBorders>
            <w:shd w:val="clear" w:color="auto" w:fill="947F5A"/>
          </w:tcPr>
          <w:p w14:paraId="51551196" w14:textId="77777777" w:rsidR="005B626A" w:rsidRPr="00C8592B" w:rsidRDefault="005B626A" w:rsidP="00C231B3">
            <w:pPr>
              <w:spacing w:line="276" w:lineRule="auto"/>
              <w:ind w:left="545" w:hanging="545"/>
              <w:textAlignment w:val="baseline"/>
              <w:rPr>
                <w:rFonts w:cs="Arial"/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1.2.2 Apply the concept of capitals to your business context </w:t>
            </w:r>
          </w:p>
        </w:tc>
      </w:tr>
      <w:tr w:rsidR="005B626A" w:rsidRPr="00C8592B" w14:paraId="4169C359" w14:textId="77777777" w:rsidTr="00740437">
        <w:tc>
          <w:tcPr>
            <w:tcW w:w="3389" w:type="dxa"/>
            <w:vMerge/>
            <w:tcBorders>
              <w:right w:val="nil"/>
            </w:tcBorders>
          </w:tcPr>
          <w:p w14:paraId="0C799A2B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3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47F5A"/>
          </w:tcPr>
          <w:p w14:paraId="301C1BF8" w14:textId="77777777" w:rsidR="005B626A" w:rsidRPr="00C8592B" w:rsidRDefault="005B626A" w:rsidP="00C231B3">
            <w:pPr>
              <w:spacing w:line="276" w:lineRule="auto"/>
              <w:ind w:left="545" w:hanging="545"/>
              <w:textAlignment w:val="baseline"/>
              <w:rPr>
                <w:rFonts w:cs="Arial"/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1.2.3 Prepare for your assessment </w:t>
            </w:r>
          </w:p>
        </w:tc>
      </w:tr>
    </w:tbl>
    <w:p w14:paraId="11780766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00D01FEC" w14:textId="77777777" w:rsidR="005F7969" w:rsidRPr="005F7969" w:rsidRDefault="005F7969" w:rsidP="005F7969">
      <w:pPr>
        <w:rPr>
          <w:b/>
          <w:szCs w:val="20"/>
          <w:lang w:val="en-US"/>
        </w:rPr>
      </w:pPr>
      <w:r w:rsidRPr="005F7969">
        <w:rPr>
          <w:b/>
          <w:szCs w:val="20"/>
          <w:lang w:val="en-US"/>
        </w:rPr>
        <w:t>Outputs that you should achieve from this Step:</w:t>
      </w:r>
    </w:p>
    <w:p w14:paraId="64740C06" w14:textId="77777777" w:rsidR="00101E26" w:rsidRPr="00934090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eastAsia="Times New Roman" w:hAnsi="Verdana"/>
          <w:color w:val="000000" w:themeColor="text1"/>
          <w:sz w:val="20"/>
          <w:szCs w:val="20"/>
          <w:lang w:val="en-US" w:eastAsia="pt-BR"/>
        </w:rPr>
        <w:t>An understanding of the concept of capitals and of stocks, flows, and values</w:t>
      </w:r>
    </w:p>
    <w:p w14:paraId="52FE345F" w14:textId="77777777" w:rsidR="00101E26" w:rsidRPr="00531195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An understanding of the interactions between capitals </w:t>
      </w:r>
      <w:r w:rsidRPr="75473D5D">
        <w:rPr>
          <w:color w:val="000000" w:themeColor="text1"/>
          <w:lang w:val="en-US" w:eastAsia="pt-BR"/>
        </w:rPr>
        <w:t> </w:t>
      </w:r>
    </w:p>
    <w:p w14:paraId="7D2BF374" w14:textId="77777777" w:rsidR="00101E26" w:rsidRPr="00676953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Identification of your business applications</w:t>
      </w:r>
    </w:p>
    <w:p w14:paraId="1A27AC45" w14:textId="77777777" w:rsidR="00101E26" w:rsidRPr="00676953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Support for the assessment from key business stakeholders</w:t>
      </w:r>
    </w:p>
    <w:p w14:paraId="7F0881BE" w14:textId="77777777" w:rsidR="00101E26" w:rsidRPr="00676953" w:rsidRDefault="00101E26" w:rsidP="00101E26">
      <w:pPr>
        <w:pStyle w:val="ListParagraph"/>
        <w:numPr>
          <w:ilvl w:val="0"/>
          <w:numId w:val="11"/>
        </w:numPr>
        <w:spacing w:line="240" w:lineRule="auto"/>
        <w:ind w:hanging="294"/>
        <w:textAlignment w:val="baseline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75473D5D">
        <w:rPr>
          <w:rFonts w:ascii="Verdana" w:hAnsi="Verdana"/>
          <w:color w:val="000000" w:themeColor="text1"/>
          <w:sz w:val="20"/>
          <w:szCs w:val="20"/>
          <w:lang w:val="en-US" w:eastAsia="pt-BR"/>
        </w:rPr>
        <w:t>An initial understanding of the resources needed to carry out an integrated capitals assessment</w:t>
      </w:r>
    </w:p>
    <w:p w14:paraId="323390B7" w14:textId="77777777" w:rsidR="005B626A" w:rsidRPr="00C8592B" w:rsidRDefault="005B626A" w:rsidP="005B626A">
      <w:pPr>
        <w:pStyle w:val="Default"/>
        <w:spacing w:line="276" w:lineRule="auto"/>
        <w:ind w:left="284" w:hanging="284"/>
        <w:rPr>
          <w:rFonts w:ascii="Verdana" w:hAnsi="Verdana"/>
          <w:sz w:val="22"/>
          <w:szCs w:val="22"/>
          <w:lang w:val="en-US"/>
        </w:rPr>
      </w:pPr>
    </w:p>
    <w:p w14:paraId="7F43951E" w14:textId="2B1F4925" w:rsidR="005B626A" w:rsidRPr="00C8592B" w:rsidRDefault="005B626A" w:rsidP="005B626A">
      <w:pPr>
        <w:spacing w:line="276" w:lineRule="auto"/>
        <w:rPr>
          <w:b/>
          <w:lang w:val="en-US"/>
        </w:rPr>
      </w:pPr>
      <w:r w:rsidRPr="2949B375">
        <w:rPr>
          <w:b/>
          <w:lang w:val="en-US"/>
        </w:rPr>
        <w:t xml:space="preserve">Template </w:t>
      </w:r>
      <w:r w:rsidR="00881E47">
        <w:rPr>
          <w:b/>
          <w:bCs/>
          <w:lang w:val="en-US"/>
        </w:rPr>
        <w:t>for</w:t>
      </w:r>
      <w:r w:rsidRPr="2949B375">
        <w:rPr>
          <w:b/>
          <w:bCs/>
          <w:lang w:val="en-US"/>
        </w:rPr>
        <w:t xml:space="preserve"> completing Step 01</w:t>
      </w:r>
      <w:r w:rsidRPr="2949B375">
        <w:rPr>
          <w:b/>
          <w:lang w:val="en-US"/>
        </w:rPr>
        <w:t>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04A77F29" w14:textId="77777777" w:rsidTr="004911B1">
        <w:trPr>
          <w:trHeight w:val="242"/>
        </w:trPr>
        <w:tc>
          <w:tcPr>
            <w:tcW w:w="8500" w:type="dxa"/>
            <w:shd w:val="clear" w:color="auto" w:fill="D9D9D9" w:themeFill="background1" w:themeFillShade="D9"/>
          </w:tcPr>
          <w:p w14:paraId="5EBC9B87" w14:textId="0C01F011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>How do the concepts of natural, human, social</w:t>
            </w:r>
            <w:r w:rsidRPr="7BB13E56">
              <w:rPr>
                <w:rFonts w:ascii="Verdana" w:hAnsi="Verdana"/>
                <w:sz w:val="20"/>
                <w:szCs w:val="20"/>
              </w:rPr>
              <w:t>,</w:t>
            </w:r>
            <w:r w:rsidRPr="00C8592B">
              <w:rPr>
                <w:rFonts w:ascii="Verdana" w:hAnsi="Verdana"/>
                <w:bCs/>
                <w:sz w:val="20"/>
                <w:szCs w:val="20"/>
              </w:rPr>
              <w:t xml:space="preserve"> and produced capitals apply to your business?</w:t>
            </w:r>
            <w:r w:rsidR="00EB645C">
              <w:rPr>
                <w:rFonts w:ascii="Verdana" w:hAnsi="Verdana"/>
                <w:bCs/>
                <w:sz w:val="20"/>
                <w:szCs w:val="20"/>
              </w:rPr>
              <w:t xml:space="preserve"> </w:t>
            </w:r>
            <w:r w:rsidR="00EB645C" w:rsidRPr="00C8592B">
              <w:rPr>
                <w:rFonts w:ascii="Verdana" w:hAnsi="Verdana"/>
                <w:bCs/>
                <w:sz w:val="20"/>
                <w:szCs w:val="20"/>
              </w:rPr>
              <w:t>What impacts and dependencies are you aware of already?</w:t>
            </w:r>
            <w:r w:rsidR="00F7503E">
              <w:rPr>
                <w:rFonts w:ascii="Verdana" w:hAnsi="Verdana"/>
                <w:bCs/>
                <w:sz w:val="20"/>
                <w:szCs w:val="20"/>
              </w:rPr>
              <w:t xml:space="preserve"> </w:t>
            </w:r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 xml:space="preserve">How </w:t>
            </w:r>
            <w:r w:rsidR="00F7503E">
              <w:rPr>
                <w:rFonts w:ascii="Verdana" w:hAnsi="Verdana"/>
                <w:bCs/>
                <w:sz w:val="20"/>
                <w:szCs w:val="20"/>
              </w:rPr>
              <w:t>might</w:t>
            </w:r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 xml:space="preserve"> those </w:t>
            </w:r>
            <w:proofErr w:type="gramStart"/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>impacts</w:t>
            </w:r>
            <w:proofErr w:type="gramEnd"/>
            <w:r w:rsidR="00F7503E" w:rsidRPr="00C8592B">
              <w:rPr>
                <w:rFonts w:ascii="Verdana" w:hAnsi="Verdana"/>
                <w:bCs/>
                <w:sz w:val="20"/>
                <w:szCs w:val="20"/>
              </w:rPr>
              <w:t xml:space="preserve"> and dependencies manifest into risks and/or opportunities</w:t>
            </w:r>
            <w:r w:rsidR="00F7503E">
              <w:rPr>
                <w:rFonts w:ascii="Verdana" w:hAnsi="Verdana"/>
                <w:bCs/>
                <w:sz w:val="20"/>
                <w:szCs w:val="20"/>
              </w:rPr>
              <w:t>?</w:t>
            </w:r>
          </w:p>
        </w:tc>
      </w:tr>
      <w:tr w:rsidR="005B626A" w:rsidRPr="00C8592B" w14:paraId="4DBC6385" w14:textId="77777777" w:rsidTr="004911B1">
        <w:trPr>
          <w:trHeight w:val="242"/>
        </w:trPr>
        <w:tc>
          <w:tcPr>
            <w:tcW w:w="8500" w:type="dxa"/>
          </w:tcPr>
          <w:p w14:paraId="18CFE5BF" w14:textId="77777777" w:rsidR="005B626A" w:rsidRDefault="005B626A" w:rsidP="00C231B3">
            <w:pPr>
              <w:spacing w:line="276" w:lineRule="auto"/>
              <w:rPr>
                <w:bCs/>
              </w:rPr>
            </w:pPr>
          </w:p>
          <w:p w14:paraId="2D795D8E" w14:textId="77777777" w:rsidR="008E08F2" w:rsidRDefault="008E08F2" w:rsidP="00C231B3">
            <w:pPr>
              <w:spacing w:line="276" w:lineRule="auto"/>
              <w:rPr>
                <w:bCs/>
              </w:rPr>
            </w:pPr>
          </w:p>
          <w:p w14:paraId="28C5F7B3" w14:textId="2BD69115" w:rsidR="00574012" w:rsidRPr="00C8592B" w:rsidRDefault="00574012" w:rsidP="00C231B3">
            <w:pPr>
              <w:spacing w:line="276" w:lineRule="auto"/>
              <w:rPr>
                <w:bCs/>
              </w:rPr>
            </w:pPr>
          </w:p>
        </w:tc>
      </w:tr>
      <w:tr w:rsidR="005B626A" w:rsidRPr="00C8592B" w14:paraId="11AF748A" w14:textId="77777777" w:rsidTr="004911B1">
        <w:trPr>
          <w:trHeight w:val="242"/>
        </w:trPr>
        <w:tc>
          <w:tcPr>
            <w:tcW w:w="8500" w:type="dxa"/>
            <w:shd w:val="clear" w:color="auto" w:fill="D9D9D9" w:themeFill="background1" w:themeFillShade="D9"/>
          </w:tcPr>
          <w:p w14:paraId="2C068881" w14:textId="25319CA8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  <w:shd w:val="clear" w:color="auto" w:fill="D9D9D9" w:themeFill="background1" w:themeFillShade="D9"/>
              </w:rPr>
              <w:t>What is the context of your business</w:t>
            </w:r>
            <w:r w:rsidRPr="00C8592B">
              <w:rPr>
                <w:rFonts w:ascii="Verdana" w:hAnsi="Verdana"/>
                <w:sz w:val="20"/>
                <w:szCs w:val="20"/>
                <w:shd w:val="clear" w:color="auto" w:fill="D5DCE4" w:themeFill="text2" w:themeFillTint="33"/>
              </w:rPr>
              <w:t xml:space="preserve"> </w:t>
            </w:r>
            <w:r w:rsidRPr="00C8592B">
              <w:rPr>
                <w:rFonts w:ascii="Verdana" w:hAnsi="Verdana"/>
                <w:bCs/>
                <w:sz w:val="20"/>
                <w:szCs w:val="20"/>
                <w:shd w:val="clear" w:color="auto" w:fill="D9D9D9" w:themeFill="background1" w:themeFillShade="D9"/>
              </w:rPr>
              <w:t>activities? Describe your context now, and what it could be in the future.</w:t>
            </w:r>
          </w:p>
        </w:tc>
      </w:tr>
      <w:tr w:rsidR="005B626A" w:rsidRPr="00C8592B" w14:paraId="61D4260F" w14:textId="77777777" w:rsidTr="004911B1">
        <w:trPr>
          <w:trHeight w:val="242"/>
        </w:trPr>
        <w:tc>
          <w:tcPr>
            <w:tcW w:w="8500" w:type="dxa"/>
          </w:tcPr>
          <w:p w14:paraId="55C0A23B" w14:textId="4AD914A5" w:rsidR="005B626A" w:rsidRDefault="005B626A" w:rsidP="00C231B3">
            <w:pPr>
              <w:spacing w:line="276" w:lineRule="auto"/>
              <w:rPr>
                <w:bCs/>
              </w:rPr>
            </w:pPr>
          </w:p>
          <w:p w14:paraId="25F7D816" w14:textId="77777777" w:rsidR="007A1E09" w:rsidRDefault="007A1E09" w:rsidP="00C231B3">
            <w:pPr>
              <w:spacing w:line="276" w:lineRule="auto"/>
              <w:rPr>
                <w:bCs/>
              </w:rPr>
            </w:pPr>
          </w:p>
          <w:p w14:paraId="1316840A" w14:textId="4EDD9707" w:rsidR="007A1E09" w:rsidRPr="00C8592B" w:rsidRDefault="007A1E09" w:rsidP="00C231B3">
            <w:pPr>
              <w:spacing w:line="276" w:lineRule="auto"/>
              <w:rPr>
                <w:bCs/>
              </w:rPr>
            </w:pPr>
          </w:p>
        </w:tc>
      </w:tr>
      <w:tr w:rsidR="005B626A" w:rsidRPr="00C8592B" w14:paraId="78512363" w14:textId="77777777" w:rsidTr="004911B1">
        <w:trPr>
          <w:trHeight w:val="228"/>
        </w:trPr>
        <w:tc>
          <w:tcPr>
            <w:tcW w:w="8500" w:type="dxa"/>
            <w:shd w:val="clear" w:color="auto" w:fill="D9D9D9" w:themeFill="background1" w:themeFillShade="D9"/>
          </w:tcPr>
          <w:p w14:paraId="22C4F0A8" w14:textId="77777777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>List the potential applications of your assessment results</w:t>
            </w:r>
            <w:r w:rsidRPr="7BB13E56">
              <w:rPr>
                <w:rFonts w:ascii="Verdana" w:hAnsi="Verdana"/>
                <w:sz w:val="20"/>
                <w:szCs w:val="20"/>
              </w:rPr>
              <w:t>.</w:t>
            </w:r>
          </w:p>
        </w:tc>
      </w:tr>
      <w:tr w:rsidR="005B626A" w:rsidRPr="00C8592B" w14:paraId="0EF8B98B" w14:textId="77777777" w:rsidTr="004911B1">
        <w:trPr>
          <w:trHeight w:val="228"/>
        </w:trPr>
        <w:tc>
          <w:tcPr>
            <w:tcW w:w="8500" w:type="dxa"/>
          </w:tcPr>
          <w:p w14:paraId="0F1505B7" w14:textId="77777777" w:rsidR="005B626A" w:rsidRDefault="005B626A" w:rsidP="00C231B3">
            <w:pPr>
              <w:spacing w:line="276" w:lineRule="auto"/>
              <w:rPr>
                <w:bCs/>
              </w:rPr>
            </w:pPr>
          </w:p>
          <w:p w14:paraId="2262FEE3" w14:textId="77777777" w:rsidR="00067962" w:rsidRDefault="00067962" w:rsidP="00C231B3">
            <w:pPr>
              <w:spacing w:line="276" w:lineRule="auto"/>
              <w:rPr>
                <w:bCs/>
              </w:rPr>
            </w:pPr>
          </w:p>
          <w:p w14:paraId="5BC77C4F" w14:textId="4717BE9B" w:rsidR="00067962" w:rsidRPr="00C8592B" w:rsidRDefault="00067962" w:rsidP="00C231B3">
            <w:pPr>
              <w:spacing w:line="276" w:lineRule="auto"/>
              <w:rPr>
                <w:bCs/>
              </w:rPr>
            </w:pPr>
          </w:p>
        </w:tc>
      </w:tr>
      <w:tr w:rsidR="005B626A" w:rsidRPr="00C8592B" w14:paraId="5C47EB99" w14:textId="77777777" w:rsidTr="004911B1">
        <w:trPr>
          <w:trHeight w:val="228"/>
        </w:trPr>
        <w:tc>
          <w:tcPr>
            <w:tcW w:w="8500" w:type="dxa"/>
            <w:shd w:val="clear" w:color="auto" w:fill="D9D9D9" w:themeFill="background1" w:themeFillShade="D9"/>
          </w:tcPr>
          <w:p w14:paraId="76F2D0FA" w14:textId="1A60CE26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>Which internal stakeholders could you approach for support</w:t>
            </w:r>
            <w:r w:rsidR="00FB3047">
              <w:rPr>
                <w:rFonts w:ascii="Verdana" w:hAnsi="Verdana"/>
                <w:bCs/>
                <w:sz w:val="20"/>
                <w:szCs w:val="20"/>
              </w:rPr>
              <w:t>,</w:t>
            </w:r>
            <w:r w:rsidRPr="00C8592B">
              <w:rPr>
                <w:rFonts w:ascii="Verdana" w:hAnsi="Verdana"/>
                <w:bCs/>
                <w:sz w:val="20"/>
                <w:szCs w:val="20"/>
              </w:rPr>
              <w:t xml:space="preserve"> and why</w:t>
            </w:r>
            <w:r w:rsidRPr="7BB13E56">
              <w:rPr>
                <w:rFonts w:ascii="Verdana" w:hAnsi="Verdana"/>
                <w:sz w:val="20"/>
                <w:szCs w:val="20"/>
              </w:rPr>
              <w:t>?</w:t>
            </w:r>
          </w:p>
        </w:tc>
      </w:tr>
      <w:tr w:rsidR="005B626A" w:rsidRPr="00C8592B" w14:paraId="2A62FA79" w14:textId="77777777" w:rsidTr="004911B1">
        <w:trPr>
          <w:trHeight w:val="228"/>
        </w:trPr>
        <w:tc>
          <w:tcPr>
            <w:tcW w:w="8500" w:type="dxa"/>
          </w:tcPr>
          <w:p w14:paraId="4D1B7F7A" w14:textId="018E77C5" w:rsidR="00067962" w:rsidRDefault="0006796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  <w:sz w:val="20"/>
                <w:szCs w:val="20"/>
              </w:rPr>
            </w:pPr>
          </w:p>
          <w:p w14:paraId="51957577" w14:textId="77777777" w:rsidR="007E4E42" w:rsidRDefault="007E4E4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  <w:sz w:val="20"/>
                <w:szCs w:val="20"/>
              </w:rPr>
            </w:pPr>
          </w:p>
          <w:p w14:paraId="4E263242" w14:textId="761CE21E" w:rsidR="00067962" w:rsidRPr="00C8592B" w:rsidRDefault="0006796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  <w:sz w:val="20"/>
                <w:szCs w:val="20"/>
              </w:rPr>
            </w:pPr>
          </w:p>
        </w:tc>
      </w:tr>
      <w:tr w:rsidR="005B626A" w:rsidRPr="00C8592B" w14:paraId="6F0DDBBE" w14:textId="77777777" w:rsidTr="004911B1">
        <w:trPr>
          <w:trHeight w:val="228"/>
        </w:trPr>
        <w:tc>
          <w:tcPr>
            <w:tcW w:w="8500" w:type="dxa"/>
            <w:shd w:val="clear" w:color="auto" w:fill="D9D9D9" w:themeFill="background1" w:themeFillShade="D9"/>
          </w:tcPr>
          <w:p w14:paraId="322FCE66" w14:textId="49618F12" w:rsidR="005B626A" w:rsidRPr="00C8592B" w:rsidRDefault="005B626A" w:rsidP="005B626A">
            <w:pPr>
              <w:pStyle w:val="ListParagraph"/>
              <w:numPr>
                <w:ilvl w:val="0"/>
                <w:numId w:val="4"/>
              </w:numPr>
              <w:spacing w:after="0" w:line="276" w:lineRule="auto"/>
              <w:contextualSpacing/>
              <w:rPr>
                <w:rFonts w:ascii="Verdana" w:hAnsi="Verdana"/>
                <w:bCs/>
                <w:sz w:val="20"/>
                <w:szCs w:val="20"/>
              </w:rPr>
            </w:pPr>
            <w:r w:rsidRPr="00C8592B">
              <w:rPr>
                <w:rFonts w:ascii="Verdana" w:hAnsi="Verdana"/>
                <w:bCs/>
                <w:sz w:val="20"/>
                <w:szCs w:val="20"/>
              </w:rPr>
              <w:t xml:space="preserve">What resources will you need </w:t>
            </w:r>
            <w:r w:rsidR="00CC21EB">
              <w:rPr>
                <w:rFonts w:ascii="Verdana" w:hAnsi="Verdana"/>
                <w:bCs/>
                <w:sz w:val="20"/>
                <w:szCs w:val="20"/>
              </w:rPr>
              <w:t xml:space="preserve">to plan for your assessment? </w:t>
            </w:r>
          </w:p>
        </w:tc>
      </w:tr>
      <w:tr w:rsidR="005B626A" w:rsidRPr="00C8592B" w14:paraId="736A2247" w14:textId="77777777" w:rsidTr="004911B1">
        <w:trPr>
          <w:trHeight w:val="228"/>
        </w:trPr>
        <w:tc>
          <w:tcPr>
            <w:tcW w:w="8500" w:type="dxa"/>
            <w:shd w:val="clear" w:color="auto" w:fill="FFFFFF" w:themeFill="background1"/>
          </w:tcPr>
          <w:p w14:paraId="3D19A9F1" w14:textId="77777777" w:rsidR="00067962" w:rsidRDefault="0006796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</w:rPr>
            </w:pPr>
          </w:p>
          <w:p w14:paraId="42DBF59A" w14:textId="77777777" w:rsidR="00067962" w:rsidRDefault="0006796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</w:rPr>
            </w:pPr>
          </w:p>
          <w:p w14:paraId="01B40D2D" w14:textId="1C995EF1" w:rsidR="00067962" w:rsidRPr="00C8592B" w:rsidRDefault="00067962" w:rsidP="00C231B3">
            <w:pPr>
              <w:pStyle w:val="ListParagraph"/>
              <w:spacing w:line="276" w:lineRule="auto"/>
              <w:ind w:left="360"/>
              <w:rPr>
                <w:rFonts w:ascii="Verdana" w:hAnsi="Verdana"/>
                <w:bCs/>
              </w:rPr>
            </w:pPr>
          </w:p>
        </w:tc>
      </w:tr>
    </w:tbl>
    <w:p w14:paraId="7215A716" w14:textId="1A8461A9" w:rsidR="00574012" w:rsidRDefault="00574012">
      <w:pPr>
        <w:spacing w:after="160" w:line="259" w:lineRule="auto"/>
        <w:rPr>
          <w:b/>
          <w:sz w:val="36"/>
          <w:lang w:val="en-US"/>
        </w:rPr>
      </w:pPr>
    </w:p>
    <w:p w14:paraId="4CDFE315" w14:textId="77777777" w:rsidR="005B626A" w:rsidRPr="00C8592B" w:rsidRDefault="005B626A" w:rsidP="005B626A">
      <w:pPr>
        <w:shd w:val="clear" w:color="auto" w:fill="FFD966" w:themeFill="accent4" w:themeFillTint="99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t>Step 02: Define the objective</w:t>
      </w:r>
    </w:p>
    <w:tbl>
      <w:tblPr>
        <w:tblW w:w="850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11"/>
        <w:gridCol w:w="3402"/>
        <w:gridCol w:w="992"/>
      </w:tblGrid>
      <w:tr w:rsidR="005B626A" w:rsidRPr="00C8592B" w14:paraId="41E132E5" w14:textId="77777777" w:rsidTr="00F95D3D">
        <w:trPr>
          <w:trHeight w:val="262"/>
        </w:trPr>
        <w:tc>
          <w:tcPr>
            <w:tcW w:w="4111" w:type="dxa"/>
            <w:shd w:val="clear" w:color="auto" w:fill="auto"/>
          </w:tcPr>
          <w:p w14:paraId="32EF4B95" w14:textId="77777777" w:rsidR="00C530B7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 xml:space="preserve">Question that this </w:t>
            </w:r>
          </w:p>
          <w:p w14:paraId="44178AC6" w14:textId="15492A7A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>Step will answer</w:t>
            </w:r>
          </w:p>
        </w:tc>
        <w:tc>
          <w:tcPr>
            <w:tcW w:w="3402" w:type="dxa"/>
            <w:shd w:val="clear" w:color="auto" w:fill="auto"/>
          </w:tcPr>
          <w:p w14:paraId="5633A838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808080" w:themeColor="background1" w:themeShade="8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808080" w:themeColor="background1" w:themeShade="80"/>
                <w:szCs w:val="20"/>
                <w:lang w:val="en-US" w:eastAsia="pt-BR"/>
              </w:rPr>
              <w:t>Actions</w:t>
            </w:r>
          </w:p>
        </w:tc>
        <w:tc>
          <w:tcPr>
            <w:tcW w:w="992" w:type="dxa"/>
            <w:shd w:val="clear" w:color="auto" w:fill="auto"/>
          </w:tcPr>
          <w:p w14:paraId="16C94177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808080" w:themeColor="background1" w:themeShade="80"/>
                <w:szCs w:val="20"/>
                <w:lang w:val="en-US" w:eastAsia="pt-BR"/>
              </w:rPr>
            </w:pPr>
          </w:p>
        </w:tc>
      </w:tr>
      <w:tr w:rsidR="005B626A" w:rsidRPr="00C8592B" w14:paraId="59AE83E5" w14:textId="77777777" w:rsidTr="00551B39">
        <w:trPr>
          <w:trHeight w:val="343"/>
        </w:trPr>
        <w:tc>
          <w:tcPr>
            <w:tcW w:w="4111" w:type="dxa"/>
            <w:vMerge w:val="restart"/>
            <w:shd w:val="clear" w:color="auto" w:fill="95947F"/>
            <w:hideMark/>
          </w:tcPr>
          <w:p w14:paraId="776A4BA9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What is the objective of your assessment?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4394" w:type="dxa"/>
            <w:gridSpan w:val="2"/>
            <w:tcBorders>
              <w:bottom w:val="single" w:sz="4" w:space="0" w:color="FFFFFF" w:themeColor="background1"/>
            </w:tcBorders>
            <w:shd w:val="clear" w:color="auto" w:fill="95947F"/>
            <w:hideMark/>
          </w:tcPr>
          <w:p w14:paraId="43E595BE" w14:textId="77777777" w:rsidR="005B626A" w:rsidRPr="00C8592B" w:rsidRDefault="005B626A" w:rsidP="00C231B3">
            <w:pPr>
              <w:spacing w:line="276" w:lineRule="auto"/>
              <w:ind w:left="690" w:hanging="69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2.2.1 Identify the target audience</w:t>
            </w:r>
          </w:p>
        </w:tc>
      </w:tr>
      <w:tr w:rsidR="005B626A" w:rsidRPr="00C8592B" w14:paraId="7E0C324E" w14:textId="77777777" w:rsidTr="00551B39">
        <w:trPr>
          <w:trHeight w:val="380"/>
        </w:trPr>
        <w:tc>
          <w:tcPr>
            <w:tcW w:w="4111" w:type="dxa"/>
            <w:vMerge/>
            <w:vAlign w:val="center"/>
            <w:hideMark/>
          </w:tcPr>
          <w:p w14:paraId="1706DB49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394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7D1732FE" w14:textId="77777777" w:rsidR="005B626A" w:rsidRPr="00C8592B" w:rsidRDefault="005B626A" w:rsidP="00C231B3">
            <w:pPr>
              <w:spacing w:line="276" w:lineRule="auto"/>
              <w:ind w:left="690" w:hanging="69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2.2.2 Identify stakeholders and the appropriate level of engagement </w:t>
            </w:r>
          </w:p>
        </w:tc>
      </w:tr>
      <w:tr w:rsidR="005B626A" w:rsidRPr="00C8592B" w14:paraId="39B93D89" w14:textId="77777777" w:rsidTr="004911B1">
        <w:trPr>
          <w:trHeight w:val="196"/>
        </w:trPr>
        <w:tc>
          <w:tcPr>
            <w:tcW w:w="4111" w:type="dxa"/>
            <w:vMerge/>
            <w:vAlign w:val="center"/>
            <w:hideMark/>
          </w:tcPr>
          <w:p w14:paraId="34F2DA3D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394" w:type="dxa"/>
            <w:gridSpan w:val="2"/>
            <w:tcBorders>
              <w:top w:val="single" w:sz="4" w:space="0" w:color="FFFFFF" w:themeColor="background1"/>
            </w:tcBorders>
            <w:shd w:val="clear" w:color="auto" w:fill="95947F"/>
            <w:hideMark/>
          </w:tcPr>
          <w:p w14:paraId="63AB3265" w14:textId="77777777" w:rsidR="005B626A" w:rsidRPr="00C8592B" w:rsidRDefault="005B626A" w:rsidP="00C231B3">
            <w:pPr>
              <w:spacing w:line="276" w:lineRule="auto"/>
              <w:ind w:left="690" w:hanging="69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2.2.3 </w:t>
            </w:r>
            <w:r>
              <w:rPr>
                <w:color w:val="FFFFFF" w:themeColor="background1"/>
                <w:szCs w:val="20"/>
                <w:lang w:val="en-US" w:eastAsia="pt-BR"/>
              </w:rPr>
              <w:t>A</w:t>
            </w:r>
            <w:r w:rsidRPr="00C8592B">
              <w:rPr>
                <w:color w:val="FFFFFF" w:themeColor="background1"/>
                <w:szCs w:val="20"/>
                <w:lang w:val="en-US" w:eastAsia="pt-BR"/>
              </w:rPr>
              <w:t>rticulate the objective of your assessment </w:t>
            </w:r>
          </w:p>
        </w:tc>
      </w:tr>
    </w:tbl>
    <w:p w14:paraId="127A7961" w14:textId="77777777" w:rsidR="005B626A" w:rsidRPr="00C8592B" w:rsidRDefault="005B626A" w:rsidP="005B626A">
      <w:pPr>
        <w:rPr>
          <w:b/>
          <w:szCs w:val="20"/>
          <w:lang w:val="en-US"/>
        </w:rPr>
      </w:pPr>
    </w:p>
    <w:p w14:paraId="7F8F3216" w14:textId="77777777" w:rsidR="005B626A" w:rsidRPr="00C8592B" w:rsidRDefault="005B626A" w:rsidP="005B626A">
      <w:pPr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4DB00270" w14:textId="77777777" w:rsidR="00503BBF" w:rsidRPr="00A74B95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 xml:space="preserve">The defined audience who will ultimately consider and apply the results of the assessment </w:t>
      </w:r>
    </w:p>
    <w:p w14:paraId="745A57E1" w14:textId="77777777" w:rsidR="00503BBF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>A stakeholder list and appropri</w:t>
      </w:r>
      <w:r>
        <w:rPr>
          <w:rFonts w:asciiTheme="minorHAnsi" w:hAnsiTheme="minorHAnsi"/>
          <w:sz w:val="22"/>
          <w:szCs w:val="22"/>
        </w:rPr>
        <w:t xml:space="preserve">ate level of engagement </w:t>
      </w:r>
    </w:p>
    <w:p w14:paraId="48EA40BC" w14:textId="77777777" w:rsidR="00503BBF" w:rsidRPr="00A74B95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 xml:space="preserve">The specific benefits you </w:t>
      </w:r>
      <w:r>
        <w:rPr>
          <w:rFonts w:asciiTheme="minorHAnsi" w:hAnsiTheme="minorHAnsi"/>
          <w:sz w:val="22"/>
          <w:szCs w:val="22"/>
        </w:rPr>
        <w:t xml:space="preserve">anticipate from the assessment </w:t>
      </w:r>
      <w:r w:rsidRPr="00A74B95">
        <w:rPr>
          <w:rFonts w:asciiTheme="minorHAnsi" w:hAnsiTheme="minorHAnsi"/>
          <w:sz w:val="22"/>
          <w:szCs w:val="22"/>
        </w:rPr>
        <w:t xml:space="preserve"> </w:t>
      </w:r>
    </w:p>
    <w:p w14:paraId="5DC238A6" w14:textId="66D8170A" w:rsidR="00503BBF" w:rsidRDefault="00503BBF" w:rsidP="00503BBF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 w:rsidRPr="00A74B95">
        <w:rPr>
          <w:rFonts w:asciiTheme="minorHAnsi" w:hAnsiTheme="minorHAnsi"/>
          <w:sz w:val="22"/>
          <w:szCs w:val="22"/>
        </w:rPr>
        <w:t>Building on the above, you should have a defined objective for y</w:t>
      </w:r>
      <w:r>
        <w:rPr>
          <w:rFonts w:asciiTheme="minorHAnsi" w:hAnsiTheme="minorHAnsi"/>
          <w:sz w:val="22"/>
          <w:szCs w:val="22"/>
        </w:rPr>
        <w:t>our assessment.</w:t>
      </w:r>
    </w:p>
    <w:p w14:paraId="2B0724D6" w14:textId="25956BEE" w:rsidR="005B626A" w:rsidRPr="002F01EE" w:rsidRDefault="005B626A" w:rsidP="00881E47">
      <w:pPr>
        <w:spacing w:after="120"/>
        <w:ind w:left="360"/>
        <w:textAlignment w:val="baseline"/>
        <w:rPr>
          <w:color w:val="000000"/>
          <w:lang w:val="en-US" w:eastAsia="pt-BR"/>
        </w:rPr>
      </w:pPr>
      <w:r w:rsidRPr="00EB7C69">
        <w:rPr>
          <w:color w:val="000000" w:themeColor="text1"/>
          <w:lang w:val="en-US" w:eastAsia="pt-BR"/>
        </w:rPr>
        <w:t> </w:t>
      </w:r>
    </w:p>
    <w:p w14:paraId="76CE0042" w14:textId="2FF98459" w:rsidR="00881E47" w:rsidRPr="00881E47" w:rsidRDefault="00881E47" w:rsidP="00881E47">
      <w:pPr>
        <w:spacing w:line="276" w:lineRule="auto"/>
        <w:rPr>
          <w:b/>
          <w:lang w:val="en-US"/>
        </w:rPr>
      </w:pPr>
      <w:r w:rsidRPr="00881E47">
        <w:rPr>
          <w:b/>
          <w:lang w:val="en-US"/>
        </w:rPr>
        <w:t xml:space="preserve">Template </w:t>
      </w:r>
      <w:r>
        <w:rPr>
          <w:b/>
          <w:bCs/>
          <w:lang w:val="en-US"/>
        </w:rPr>
        <w:t>for</w:t>
      </w:r>
      <w:r w:rsidRPr="00881E47">
        <w:rPr>
          <w:b/>
          <w:bCs/>
          <w:lang w:val="en-US"/>
        </w:rPr>
        <w:t xml:space="preserve"> completing Step 02</w:t>
      </w:r>
      <w:r w:rsidRPr="00881E47">
        <w:rPr>
          <w:b/>
          <w:lang w:val="en-US"/>
        </w:rPr>
        <w:t>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5F8FADA8" w14:textId="77777777" w:rsidTr="004911B1">
        <w:trPr>
          <w:trHeight w:val="275"/>
        </w:trPr>
        <w:tc>
          <w:tcPr>
            <w:tcW w:w="8500" w:type="dxa"/>
            <w:shd w:val="clear" w:color="auto" w:fill="D9D9D9" w:themeFill="background1" w:themeFillShade="D9"/>
          </w:tcPr>
          <w:p w14:paraId="6B3B5DF0" w14:textId="476B1977" w:rsidR="005B626A" w:rsidRPr="00C8592B" w:rsidRDefault="00881E47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Who is the target audience?</w:t>
            </w:r>
          </w:p>
        </w:tc>
      </w:tr>
      <w:tr w:rsidR="005B626A" w:rsidRPr="00C8592B" w14:paraId="4C97E698" w14:textId="77777777" w:rsidTr="004911B1">
        <w:trPr>
          <w:trHeight w:val="275"/>
        </w:trPr>
        <w:tc>
          <w:tcPr>
            <w:tcW w:w="8500" w:type="dxa"/>
          </w:tcPr>
          <w:p w14:paraId="033CFE76" w14:textId="77777777" w:rsidR="005B626A" w:rsidRDefault="005B626A" w:rsidP="00C231B3">
            <w:pPr>
              <w:rPr>
                <w:i/>
                <w:iCs/>
              </w:rPr>
            </w:pPr>
          </w:p>
          <w:p w14:paraId="0A2D7FC3" w14:textId="77777777" w:rsidR="00D671D1" w:rsidRDefault="00D671D1" w:rsidP="00C231B3">
            <w:pPr>
              <w:rPr>
                <w:i/>
                <w:iCs/>
              </w:rPr>
            </w:pPr>
          </w:p>
          <w:p w14:paraId="2605EE69" w14:textId="55FA9B87" w:rsidR="00D671D1" w:rsidRPr="00C8592B" w:rsidRDefault="00D671D1" w:rsidP="00C231B3">
            <w:pPr>
              <w:rPr>
                <w:i/>
                <w:iCs/>
              </w:rPr>
            </w:pPr>
          </w:p>
        </w:tc>
      </w:tr>
      <w:tr w:rsidR="005B626A" w:rsidRPr="00C8592B" w14:paraId="23D29A4B" w14:textId="77777777" w:rsidTr="004911B1">
        <w:trPr>
          <w:trHeight w:val="275"/>
        </w:trPr>
        <w:tc>
          <w:tcPr>
            <w:tcW w:w="8500" w:type="dxa"/>
            <w:shd w:val="clear" w:color="auto" w:fill="D9D9D9" w:themeFill="background1" w:themeFillShade="D9"/>
          </w:tcPr>
          <w:p w14:paraId="7A7634C0" w14:textId="77777777" w:rsidR="005B626A" w:rsidRPr="00C8592B" w:rsidRDefault="005B626A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Who are the right stakeholders and what is the appropriate level of engagement for each?</w:t>
            </w:r>
          </w:p>
        </w:tc>
      </w:tr>
      <w:tr w:rsidR="005B626A" w:rsidRPr="00C8592B" w14:paraId="074A6E0C" w14:textId="77777777" w:rsidTr="004911B1">
        <w:trPr>
          <w:trHeight w:val="275"/>
        </w:trPr>
        <w:tc>
          <w:tcPr>
            <w:tcW w:w="8500" w:type="dxa"/>
          </w:tcPr>
          <w:p w14:paraId="07982AF2" w14:textId="77777777" w:rsidR="005B626A" w:rsidRDefault="005B626A" w:rsidP="00C231B3">
            <w:pPr>
              <w:rPr>
                <w:i/>
                <w:iCs/>
              </w:rPr>
            </w:pPr>
          </w:p>
          <w:p w14:paraId="660FEBB8" w14:textId="77777777" w:rsidR="00D671D1" w:rsidRDefault="00D671D1" w:rsidP="00C231B3">
            <w:pPr>
              <w:rPr>
                <w:i/>
                <w:iCs/>
              </w:rPr>
            </w:pPr>
          </w:p>
          <w:p w14:paraId="6176027D" w14:textId="73B446E0" w:rsidR="00D671D1" w:rsidRPr="00C8592B" w:rsidRDefault="00D671D1" w:rsidP="00C231B3">
            <w:pPr>
              <w:rPr>
                <w:i/>
                <w:iCs/>
              </w:rPr>
            </w:pPr>
          </w:p>
        </w:tc>
      </w:tr>
      <w:tr w:rsidR="005B626A" w:rsidRPr="00C8592B" w14:paraId="577B072F" w14:textId="77777777" w:rsidTr="004911B1">
        <w:trPr>
          <w:trHeight w:val="327"/>
        </w:trPr>
        <w:tc>
          <w:tcPr>
            <w:tcW w:w="8500" w:type="dxa"/>
            <w:shd w:val="clear" w:color="auto" w:fill="D9D9D9" w:themeFill="background1" w:themeFillShade="D9"/>
          </w:tcPr>
          <w:p w14:paraId="4D6C86C5" w14:textId="77777777" w:rsidR="005B626A" w:rsidRPr="00C8592B" w:rsidRDefault="005B626A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What specific benefits do you anticipate from the assessment? </w:t>
            </w:r>
          </w:p>
        </w:tc>
      </w:tr>
      <w:tr w:rsidR="005B626A" w:rsidRPr="00C8592B" w14:paraId="261B869B" w14:textId="77777777" w:rsidTr="004911B1">
        <w:trPr>
          <w:trHeight w:val="275"/>
        </w:trPr>
        <w:tc>
          <w:tcPr>
            <w:tcW w:w="8500" w:type="dxa"/>
          </w:tcPr>
          <w:p w14:paraId="34A29ECB" w14:textId="77777777" w:rsidR="005B626A" w:rsidRDefault="005B626A" w:rsidP="00C231B3"/>
          <w:p w14:paraId="29D23226" w14:textId="77777777" w:rsidR="00D671D1" w:rsidRDefault="00D671D1" w:rsidP="00C231B3"/>
          <w:p w14:paraId="25CF8B30" w14:textId="5DB2A78A" w:rsidR="00D671D1" w:rsidRPr="00C8592B" w:rsidRDefault="00D671D1" w:rsidP="00C231B3"/>
        </w:tc>
      </w:tr>
      <w:tr w:rsidR="005B626A" w:rsidRPr="00C8592B" w14:paraId="090944FB" w14:textId="77777777" w:rsidTr="004911B1">
        <w:trPr>
          <w:trHeight w:val="260"/>
        </w:trPr>
        <w:tc>
          <w:tcPr>
            <w:tcW w:w="8500" w:type="dxa"/>
            <w:shd w:val="clear" w:color="auto" w:fill="D9D9D9" w:themeFill="background1" w:themeFillShade="D9"/>
          </w:tcPr>
          <w:p w14:paraId="0907BDCE" w14:textId="77777777" w:rsidR="005B626A" w:rsidRPr="00C8592B" w:rsidRDefault="005B626A" w:rsidP="005B626A">
            <w:pPr>
              <w:pStyle w:val="ListParagraph"/>
              <w:numPr>
                <w:ilvl w:val="0"/>
                <w:numId w:val="5"/>
              </w:numPr>
              <w:spacing w:after="0" w:line="240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is the specified objective?</w:t>
            </w:r>
          </w:p>
        </w:tc>
      </w:tr>
      <w:tr w:rsidR="005B626A" w:rsidRPr="00C8592B" w14:paraId="21098A96" w14:textId="77777777" w:rsidTr="004911B1">
        <w:trPr>
          <w:trHeight w:val="275"/>
        </w:trPr>
        <w:tc>
          <w:tcPr>
            <w:tcW w:w="8500" w:type="dxa"/>
          </w:tcPr>
          <w:p w14:paraId="0340DA96" w14:textId="77777777" w:rsidR="005B626A" w:rsidRDefault="005B626A" w:rsidP="00C231B3"/>
          <w:p w14:paraId="422E99AB" w14:textId="77777777" w:rsidR="00D671D1" w:rsidRDefault="00D671D1" w:rsidP="00C231B3"/>
          <w:p w14:paraId="43A80D0D" w14:textId="6A0E5061" w:rsidR="00D671D1" w:rsidRPr="00C8592B" w:rsidRDefault="00D671D1" w:rsidP="00C231B3"/>
        </w:tc>
      </w:tr>
    </w:tbl>
    <w:p w14:paraId="06164E53" w14:textId="77777777" w:rsidR="005B626A" w:rsidRPr="00C8592B" w:rsidRDefault="005B626A" w:rsidP="005B626A">
      <w:pPr>
        <w:rPr>
          <w:lang w:val="en-US"/>
        </w:rPr>
      </w:pPr>
    </w:p>
    <w:p w14:paraId="20C7719D" w14:textId="77777777" w:rsidR="005B626A" w:rsidRPr="00C8592B" w:rsidRDefault="005B626A" w:rsidP="005B626A">
      <w:pPr>
        <w:rPr>
          <w:lang w:val="en-US"/>
        </w:rPr>
      </w:pPr>
      <w:r w:rsidRPr="00C8592B">
        <w:rPr>
          <w:lang w:val="en-US"/>
        </w:rPr>
        <w:br w:type="page"/>
      </w:r>
    </w:p>
    <w:p w14:paraId="1E5E5500" w14:textId="77777777" w:rsidR="005B626A" w:rsidRPr="00C8592B" w:rsidRDefault="005B626A" w:rsidP="005B626A">
      <w:pPr>
        <w:shd w:val="clear" w:color="auto" w:fill="FFD966" w:themeFill="accent4" w:themeFillTint="99"/>
        <w:spacing w:line="276" w:lineRule="auto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>Step 03: Scope the assessment</w:t>
      </w:r>
    </w:p>
    <w:tbl>
      <w:tblPr>
        <w:tblW w:w="850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61"/>
        <w:gridCol w:w="4252"/>
        <w:gridCol w:w="992"/>
      </w:tblGrid>
      <w:tr w:rsidR="005B626A" w:rsidRPr="00C8592B" w14:paraId="7D09D410" w14:textId="77777777" w:rsidTr="00551B39">
        <w:trPr>
          <w:trHeight w:val="300"/>
        </w:trPr>
        <w:tc>
          <w:tcPr>
            <w:tcW w:w="3261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E1BC9ED" w14:textId="77777777" w:rsidR="00C530B7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 xml:space="preserve">Question that this </w:t>
            </w:r>
          </w:p>
          <w:p w14:paraId="23EFA6FC" w14:textId="213374FD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FFFFFF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>Step will answer</w:t>
            </w:r>
          </w:p>
        </w:tc>
        <w:tc>
          <w:tcPr>
            <w:tcW w:w="4252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BE5DE0D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808080" w:themeColor="background1" w:themeShade="80"/>
                <w:szCs w:val="20"/>
                <w:lang w:val="en-US" w:eastAsia="pt-BR"/>
              </w:rPr>
              <w:t>Actions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C845DA7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618C5825" w14:textId="77777777" w:rsidTr="00551B39">
        <w:trPr>
          <w:trHeight w:val="300"/>
        </w:trPr>
        <w:tc>
          <w:tcPr>
            <w:tcW w:w="3261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95947F"/>
            <w:hideMark/>
          </w:tcPr>
          <w:p w14:paraId="7D196883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What is an appropriate scope to meet the objective?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5244" w:type="dxa"/>
            <w:gridSpan w:val="2"/>
            <w:tcBorders>
              <w:top w:val="nil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52CB6FC9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3.2.1 Determine the organizational focus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C65F826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601E736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0B3D5EAE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3.2.2 Determine the value-cha</w:t>
            </w:r>
            <w:r w:rsidRPr="00C8592B">
              <w:rPr>
                <w:color w:val="FFFFFF" w:themeColor="background1"/>
                <w:szCs w:val="20"/>
                <w:lang w:val="en-US" w:eastAsia="pt-BR"/>
              </w:rPr>
              <w:t>in boundary </w:t>
            </w:r>
          </w:p>
        </w:tc>
      </w:tr>
      <w:tr w:rsidR="005B626A" w:rsidRPr="00C8592B" w14:paraId="65EBD195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7EEDB9D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25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00FE9C56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3.2.3 Specify whose value perspective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42C04A36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6C0C3916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22D42FE0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413D69AF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3.2.4 Decide on assessing impacts and/or dependencies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138CD75E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2BF6EB04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3AA2D331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3.2.5 Decide which type of values you will consider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848435B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D2EFF73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2F0AB180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3.2.6 Consider other technical issues</w:t>
            </w:r>
          </w:p>
        </w:tc>
      </w:tr>
      <w:tr w:rsidR="005B626A" w:rsidRPr="00C8592B" w14:paraId="054E132C" w14:textId="77777777" w:rsidTr="00551B39">
        <w:tc>
          <w:tcPr>
            <w:tcW w:w="3261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74CDB51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25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7A86836C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3.2.7 Address key planning issues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95947F"/>
          </w:tcPr>
          <w:p w14:paraId="156CADA3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</w:tbl>
    <w:p w14:paraId="484A5652" w14:textId="77777777" w:rsidR="00B35773" w:rsidRDefault="00B35773" w:rsidP="005B626A">
      <w:pPr>
        <w:spacing w:line="276" w:lineRule="auto"/>
        <w:rPr>
          <w:b/>
          <w:szCs w:val="20"/>
          <w:lang w:val="en-US"/>
        </w:rPr>
      </w:pPr>
    </w:p>
    <w:p w14:paraId="1F422101" w14:textId="2A959A39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46F8E8AC" w14:textId="66DE6AEB" w:rsidR="005B626A" w:rsidRPr="00C8592B" w:rsidRDefault="005B626A" w:rsidP="005B626A">
      <w:pPr>
        <w:pStyle w:val="Default"/>
        <w:numPr>
          <w:ilvl w:val="0"/>
          <w:numId w:val="10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>A well-defined scope that is appropriate for your assessment and objective</w:t>
      </w:r>
      <w:r>
        <w:rPr>
          <w:rFonts w:ascii="Verdana" w:hAnsi="Verdana"/>
          <w:sz w:val="20"/>
          <w:szCs w:val="20"/>
          <w:lang w:val="en-US"/>
        </w:rPr>
        <w:t xml:space="preserve">. </w:t>
      </w:r>
    </w:p>
    <w:p w14:paraId="5602E8FF" w14:textId="77777777" w:rsidR="005B626A" w:rsidRPr="00C8592B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390"/>
        <w:gridCol w:w="4104"/>
      </w:tblGrid>
      <w:tr w:rsidR="001C54F6" w:rsidRPr="00C8592B" w14:paraId="47D46F0C" w14:textId="1D703E63" w:rsidTr="003204A9">
        <w:tc>
          <w:tcPr>
            <w:tcW w:w="4390" w:type="dxa"/>
            <w:shd w:val="clear" w:color="auto" w:fill="D9D9D9" w:themeFill="background1" w:themeFillShade="D9"/>
          </w:tcPr>
          <w:p w14:paraId="5908F60E" w14:textId="65AEB510" w:rsidR="001C54F6" w:rsidRPr="00C8592B" w:rsidRDefault="005B626A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2949B375">
              <w:rPr>
                <w:b/>
                <w:lang w:val="en-US"/>
              </w:rPr>
              <w:t xml:space="preserve">Templates </w:t>
            </w:r>
            <w:r w:rsidRPr="2949B375">
              <w:rPr>
                <w:b/>
                <w:bCs/>
                <w:lang w:val="en-US"/>
              </w:rPr>
              <w:t xml:space="preserve">for completing Step 03: </w:t>
            </w:r>
            <w:r w:rsidR="001C54F6" w:rsidRPr="00C8592B">
              <w:rPr>
                <w:rFonts w:ascii="Verdana" w:hAnsi="Verdana"/>
                <w:sz w:val="20"/>
                <w:szCs w:val="20"/>
              </w:rPr>
              <w:t xml:space="preserve">What is your organizational focus? </w:t>
            </w:r>
          </w:p>
        </w:tc>
        <w:tc>
          <w:tcPr>
            <w:tcW w:w="4104" w:type="dxa"/>
            <w:shd w:val="clear" w:color="auto" w:fill="auto"/>
          </w:tcPr>
          <w:p w14:paraId="7416E3F7" w14:textId="5F15E2E1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65ADB877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76161C07" w14:textId="43216B1C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65EBED85" w14:textId="10E9329E" w:rsidTr="003204A9">
        <w:tc>
          <w:tcPr>
            <w:tcW w:w="4390" w:type="dxa"/>
            <w:shd w:val="clear" w:color="auto" w:fill="D9D9D9" w:themeFill="background1" w:themeFillShade="D9"/>
          </w:tcPr>
          <w:p w14:paraId="19B8E9BE" w14:textId="7777777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is your value-chain boundary?</w:t>
            </w:r>
          </w:p>
        </w:tc>
        <w:tc>
          <w:tcPr>
            <w:tcW w:w="4104" w:type="dxa"/>
            <w:shd w:val="clear" w:color="auto" w:fill="auto"/>
          </w:tcPr>
          <w:p w14:paraId="4FB66782" w14:textId="7777777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6197AD45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D478ADF" w14:textId="548A8831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561F7C34" w14:textId="03B1F1FB" w:rsidTr="003204A9">
        <w:tc>
          <w:tcPr>
            <w:tcW w:w="4390" w:type="dxa"/>
            <w:shd w:val="clear" w:color="auto" w:fill="D9D9D9" w:themeFill="background1" w:themeFillShade="D9"/>
          </w:tcPr>
          <w:p w14:paraId="0D717EF0" w14:textId="7777777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line="276" w:lineRule="auto"/>
            </w:pPr>
            <w:r w:rsidRPr="007E54BA">
              <w:rPr>
                <w:rFonts w:ascii="Verdana" w:hAnsi="Verdana"/>
                <w:sz w:val="20"/>
                <w:szCs w:val="20"/>
              </w:rPr>
              <w:t xml:space="preserve">Will the assessment cover </w:t>
            </w:r>
            <w:proofErr w:type="gramStart"/>
            <w:r w:rsidRPr="007E54BA">
              <w:rPr>
                <w:rFonts w:ascii="Verdana" w:hAnsi="Verdana"/>
                <w:sz w:val="20"/>
                <w:szCs w:val="20"/>
              </w:rPr>
              <w:t>impacts</w:t>
            </w:r>
            <w:proofErr w:type="gramEnd"/>
            <w:r w:rsidRPr="007E54BA">
              <w:rPr>
                <w:rFonts w:ascii="Verdana" w:hAnsi="Verdana"/>
                <w:sz w:val="20"/>
                <w:szCs w:val="20"/>
              </w:rPr>
              <w:t xml:space="preserve"> and/or dependencies?</w:t>
            </w:r>
          </w:p>
        </w:tc>
        <w:tc>
          <w:tcPr>
            <w:tcW w:w="4104" w:type="dxa"/>
            <w:shd w:val="clear" w:color="auto" w:fill="auto"/>
          </w:tcPr>
          <w:p w14:paraId="13B6A1FF" w14:textId="607170ED" w:rsidR="001C54F6" w:rsidRDefault="001C54F6" w:rsidP="001C54F6">
            <w:pPr>
              <w:pStyle w:val="ListParagraph"/>
              <w:spacing w:line="276" w:lineRule="auto"/>
              <w:ind w:left="360"/>
              <w:rPr>
                <w:rFonts w:ascii="Verdana" w:hAnsi="Verdana"/>
                <w:sz w:val="20"/>
                <w:szCs w:val="20"/>
              </w:rPr>
            </w:pPr>
          </w:p>
          <w:p w14:paraId="7B062443" w14:textId="77777777" w:rsidR="003204A9" w:rsidRDefault="003204A9" w:rsidP="001C54F6">
            <w:pPr>
              <w:pStyle w:val="ListParagraph"/>
              <w:spacing w:line="276" w:lineRule="auto"/>
              <w:ind w:left="360"/>
              <w:rPr>
                <w:rFonts w:ascii="Verdana" w:hAnsi="Verdana"/>
                <w:sz w:val="20"/>
                <w:szCs w:val="20"/>
              </w:rPr>
            </w:pPr>
          </w:p>
          <w:p w14:paraId="5C9CCF92" w14:textId="12DF185F" w:rsidR="003204A9" w:rsidRPr="007E54BA" w:rsidRDefault="003204A9" w:rsidP="001C54F6">
            <w:pPr>
              <w:pStyle w:val="ListParagraph"/>
              <w:spacing w:line="276" w:lineRule="auto"/>
              <w:ind w:left="360"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6D553E4F" w14:textId="64A9B1C7" w:rsidTr="003204A9">
        <w:tc>
          <w:tcPr>
            <w:tcW w:w="4390" w:type="dxa"/>
            <w:shd w:val="clear" w:color="auto" w:fill="D9D9D9" w:themeFill="background1" w:themeFillShade="D9"/>
          </w:tcPr>
          <w:p w14:paraId="64D57E25" w14:textId="41CCFFC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i/>
                <w:iCs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</w:t>
            </w:r>
            <w:r>
              <w:rPr>
                <w:rFonts w:ascii="Verdana" w:hAnsi="Verdana"/>
                <w:sz w:val="20"/>
                <w:szCs w:val="20"/>
              </w:rPr>
              <w:t>at is your</w:t>
            </w:r>
            <w:r w:rsidRPr="00C8592B">
              <w:rPr>
                <w:rFonts w:ascii="Verdana" w:hAnsi="Verdana"/>
                <w:sz w:val="20"/>
                <w:szCs w:val="20"/>
              </w:rPr>
              <w:t xml:space="preserve"> value perspective?</w:t>
            </w:r>
          </w:p>
        </w:tc>
        <w:tc>
          <w:tcPr>
            <w:tcW w:w="4104" w:type="dxa"/>
            <w:shd w:val="clear" w:color="auto" w:fill="auto"/>
          </w:tcPr>
          <w:p w14:paraId="5A694C76" w14:textId="35AA1B52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9E6F1BA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D161B4C" w14:textId="23ADB79A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07DF2C14" w14:textId="213285BA" w:rsidTr="003204A9">
        <w:tc>
          <w:tcPr>
            <w:tcW w:w="4390" w:type="dxa"/>
            <w:shd w:val="clear" w:color="auto" w:fill="D9D9D9" w:themeFill="background1" w:themeFillShade="D9"/>
          </w:tcPr>
          <w:p w14:paraId="54B6E795" w14:textId="77777777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What types of value? </w:t>
            </w:r>
          </w:p>
        </w:tc>
        <w:tc>
          <w:tcPr>
            <w:tcW w:w="4104" w:type="dxa"/>
            <w:shd w:val="clear" w:color="auto" w:fill="auto"/>
          </w:tcPr>
          <w:p w14:paraId="6BF2DD04" w14:textId="0BD45DB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6D1BF398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2A4101B8" w14:textId="14A72994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45BA0043" w14:textId="7B8B2020" w:rsidTr="003204A9">
        <w:tc>
          <w:tcPr>
            <w:tcW w:w="4390" w:type="dxa"/>
            <w:shd w:val="clear" w:color="auto" w:fill="D9D9D9" w:themeFill="background1" w:themeFillShade="D9"/>
          </w:tcPr>
          <w:p w14:paraId="46765C26" w14:textId="6CC62FBA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Are you assessing impacts and/or dependencies? </w:t>
            </w:r>
          </w:p>
        </w:tc>
        <w:tc>
          <w:tcPr>
            <w:tcW w:w="4104" w:type="dxa"/>
            <w:shd w:val="clear" w:color="auto" w:fill="auto"/>
          </w:tcPr>
          <w:p w14:paraId="5E9512B6" w14:textId="7777777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2D2F881E" w14:textId="77777777" w:rsidR="003204A9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235C769E" w14:textId="17FBAD2E" w:rsidR="003204A9" w:rsidRPr="00C8592B" w:rsidRDefault="003204A9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39797300" w14:textId="54287DD4" w:rsidTr="003204A9">
        <w:tc>
          <w:tcPr>
            <w:tcW w:w="4390" w:type="dxa"/>
            <w:shd w:val="clear" w:color="auto" w:fill="D9D9D9" w:themeFill="background1" w:themeFillShade="D9"/>
          </w:tcPr>
          <w:p w14:paraId="508F0124" w14:textId="775F380A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What other technical issues do you need to consider? </w:t>
            </w:r>
            <w:r>
              <w:rPr>
                <w:rFonts w:ascii="Verdana" w:hAnsi="Verdana"/>
                <w:sz w:val="20"/>
                <w:szCs w:val="20"/>
              </w:rPr>
              <w:t>For example:</w:t>
            </w:r>
          </w:p>
          <w:p w14:paraId="6385C893" w14:textId="24EE7FC5" w:rsidR="001C54F6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Baselines </w:t>
            </w:r>
          </w:p>
          <w:p w14:paraId="7F74B300" w14:textId="77777777" w:rsidR="001C54F6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Scenarios</w:t>
            </w:r>
          </w:p>
          <w:p w14:paraId="52767189" w14:textId="77777777" w:rsidR="001C54F6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Spatial boundar</w:t>
            </w:r>
            <w:r>
              <w:rPr>
                <w:rFonts w:ascii="Verdana" w:hAnsi="Verdana"/>
                <w:sz w:val="20"/>
                <w:szCs w:val="20"/>
              </w:rPr>
              <w:t>ies</w:t>
            </w:r>
          </w:p>
          <w:p w14:paraId="192B9ED8" w14:textId="26D4F2E1" w:rsidR="001C54F6" w:rsidRPr="00C8592B" w:rsidRDefault="001C54F6" w:rsidP="005B626A">
            <w:pPr>
              <w:pStyle w:val="ListParagraph"/>
              <w:numPr>
                <w:ilvl w:val="1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T</w:t>
            </w:r>
            <w:r>
              <w:rPr>
                <w:rFonts w:ascii="Verdana" w:hAnsi="Verdana"/>
                <w:sz w:val="20"/>
                <w:szCs w:val="20"/>
              </w:rPr>
              <w:t>ime horizons</w:t>
            </w:r>
          </w:p>
        </w:tc>
        <w:tc>
          <w:tcPr>
            <w:tcW w:w="4104" w:type="dxa"/>
            <w:shd w:val="clear" w:color="auto" w:fill="auto"/>
          </w:tcPr>
          <w:p w14:paraId="30701831" w14:textId="77777777" w:rsidR="001C54F6" w:rsidRPr="00C8592B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  <w:tr w:rsidR="001C54F6" w:rsidRPr="00C8592B" w14:paraId="5D8A29FE" w14:textId="5AFDC714" w:rsidTr="003204A9">
        <w:tc>
          <w:tcPr>
            <w:tcW w:w="4390" w:type="dxa"/>
            <w:shd w:val="clear" w:color="auto" w:fill="D9D9D9" w:themeFill="background1" w:themeFillShade="D9"/>
          </w:tcPr>
          <w:p w14:paraId="360AF5F3" w14:textId="1CD03694" w:rsidR="001C54F6" w:rsidRPr="00C8592B" w:rsidRDefault="001C54F6" w:rsidP="005B626A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key planning issues will you need to consider</w:t>
            </w:r>
            <w:r w:rsidRPr="7BB13E56">
              <w:rPr>
                <w:rFonts w:ascii="Verdana" w:hAnsi="Verdana"/>
                <w:sz w:val="20"/>
                <w:szCs w:val="20"/>
              </w:rPr>
              <w:t>?</w:t>
            </w:r>
          </w:p>
        </w:tc>
        <w:tc>
          <w:tcPr>
            <w:tcW w:w="4104" w:type="dxa"/>
            <w:shd w:val="clear" w:color="auto" w:fill="auto"/>
          </w:tcPr>
          <w:p w14:paraId="7E544114" w14:textId="77777777" w:rsidR="001C54F6" w:rsidRDefault="001C54F6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34034CB9" w14:textId="77777777" w:rsidR="00C660DD" w:rsidRDefault="00C660DD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75D5791C" w14:textId="77777777" w:rsidR="00C660DD" w:rsidRDefault="00C660DD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  <w:p w14:paraId="54CB3BEE" w14:textId="7DA31E7C" w:rsidR="00C660DD" w:rsidRPr="00C8592B" w:rsidRDefault="00C660DD" w:rsidP="001C54F6">
            <w:pPr>
              <w:pStyle w:val="ListParagraph"/>
              <w:spacing w:after="0" w:line="276" w:lineRule="auto"/>
              <w:ind w:left="360"/>
              <w:contextualSpacing/>
              <w:rPr>
                <w:rFonts w:ascii="Verdana" w:hAnsi="Verdana"/>
                <w:sz w:val="20"/>
                <w:szCs w:val="20"/>
              </w:rPr>
            </w:pPr>
          </w:p>
        </w:tc>
      </w:tr>
    </w:tbl>
    <w:p w14:paraId="5CBA06C0" w14:textId="77777777" w:rsidR="00881E47" w:rsidRPr="00C8592B" w:rsidRDefault="00881E47" w:rsidP="005B626A">
      <w:pPr>
        <w:rPr>
          <w:lang w:val="en-US"/>
        </w:rPr>
      </w:pPr>
    </w:p>
    <w:p w14:paraId="4355429D" w14:textId="77777777" w:rsidR="005B626A" w:rsidRPr="00C8592B" w:rsidRDefault="005B626A" w:rsidP="005B626A">
      <w:pPr>
        <w:shd w:val="clear" w:color="auto" w:fill="FFD966" w:themeFill="accent4" w:themeFillTint="99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 xml:space="preserve">Step 04: Determine the impacts and/or dependencies </w:t>
      </w:r>
    </w:p>
    <w:tbl>
      <w:tblPr>
        <w:tblW w:w="850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61"/>
        <w:gridCol w:w="4394"/>
        <w:gridCol w:w="850"/>
      </w:tblGrid>
      <w:tr w:rsidR="005B626A" w:rsidRPr="00C8592B" w14:paraId="226299A1" w14:textId="77777777" w:rsidTr="004911B1">
        <w:tc>
          <w:tcPr>
            <w:tcW w:w="3261" w:type="dxa"/>
            <w:shd w:val="clear" w:color="auto" w:fill="auto"/>
          </w:tcPr>
          <w:p w14:paraId="249DF264" w14:textId="77777777" w:rsidR="00DB2DB6" w:rsidRDefault="005B626A" w:rsidP="00C231B3">
            <w:pPr>
              <w:spacing w:line="276" w:lineRule="auto"/>
              <w:textAlignment w:val="baseline"/>
              <w:rPr>
                <w:rFonts w:cs="Arial"/>
                <w:b/>
                <w:color w:val="808080" w:themeColor="background1" w:themeShade="80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 xml:space="preserve">Question that this </w:t>
            </w:r>
          </w:p>
          <w:p w14:paraId="38E95DA6" w14:textId="4CD864C0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FFFFFF"/>
                <w:lang w:val="en-US" w:eastAsia="pt-BR"/>
              </w:rPr>
            </w:pPr>
            <w:r w:rsidRPr="7BB13E56">
              <w:rPr>
                <w:rFonts w:cs="Arial"/>
                <w:b/>
                <w:color w:val="808080" w:themeColor="background1" w:themeShade="80"/>
                <w:lang w:val="en-US" w:eastAsia="pt-BR"/>
              </w:rPr>
              <w:t>Step will answer</w:t>
            </w:r>
          </w:p>
        </w:tc>
        <w:tc>
          <w:tcPr>
            <w:tcW w:w="4394" w:type="dxa"/>
            <w:shd w:val="clear" w:color="auto" w:fill="auto"/>
          </w:tcPr>
          <w:p w14:paraId="6BBA7042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808080" w:themeColor="background1" w:themeShade="80"/>
                <w:szCs w:val="20"/>
                <w:lang w:val="en-US" w:eastAsia="pt-BR"/>
              </w:rPr>
              <w:t>Actions</w:t>
            </w:r>
          </w:p>
        </w:tc>
        <w:tc>
          <w:tcPr>
            <w:tcW w:w="850" w:type="dxa"/>
            <w:vAlign w:val="bottom"/>
          </w:tcPr>
          <w:p w14:paraId="6A7194B3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rFonts w:cs="Arial"/>
                <w:b/>
                <w:bCs/>
                <w:color w:val="808080" w:themeColor="background1" w:themeShade="80"/>
                <w:szCs w:val="20"/>
                <w:lang w:val="en-US" w:eastAsia="pt-BR"/>
              </w:rPr>
            </w:pPr>
          </w:p>
        </w:tc>
      </w:tr>
      <w:tr w:rsidR="005B626A" w:rsidRPr="00C8592B" w14:paraId="5B6B4E3D" w14:textId="77777777" w:rsidTr="004911B1">
        <w:trPr>
          <w:trHeight w:val="682"/>
        </w:trPr>
        <w:tc>
          <w:tcPr>
            <w:tcW w:w="3261" w:type="dxa"/>
            <w:vMerge w:val="restart"/>
            <w:shd w:val="clear" w:color="auto" w:fill="95947F"/>
            <w:hideMark/>
          </w:tcPr>
          <w:p w14:paraId="3BAC7FF8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Which impacts and/or dependencies are material?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5244" w:type="dxa"/>
            <w:gridSpan w:val="2"/>
            <w:tcBorders>
              <w:bottom w:val="single" w:sz="4" w:space="0" w:color="FFFFFF" w:themeColor="background1"/>
            </w:tcBorders>
            <w:shd w:val="clear" w:color="auto" w:fill="95947F"/>
            <w:hideMark/>
          </w:tcPr>
          <w:p w14:paraId="63B615B3" w14:textId="5E78ECB1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lang w:val="en-US" w:eastAsia="pt-BR"/>
              </w:rPr>
            </w:pPr>
            <w:r w:rsidRPr="7BB13E56">
              <w:rPr>
                <w:color w:val="FFFFFF" w:themeColor="background1"/>
                <w:lang w:val="en-US" w:eastAsia="pt-BR"/>
              </w:rPr>
              <w:t>4.2.1 List potentially material impacts and/or dependencies</w:t>
            </w:r>
            <w:r w:rsidRPr="7BB13E56">
              <w:rPr>
                <w:color w:val="404040" w:themeColor="text1" w:themeTint="BF"/>
                <w:lang w:val="en-US" w:eastAsia="pt-BR"/>
              </w:rPr>
              <w:t> </w:t>
            </w:r>
          </w:p>
        </w:tc>
      </w:tr>
      <w:tr w:rsidR="005B626A" w:rsidRPr="00C8592B" w14:paraId="1A92C1F4" w14:textId="77777777" w:rsidTr="004911B1">
        <w:tc>
          <w:tcPr>
            <w:tcW w:w="3261" w:type="dxa"/>
            <w:vMerge/>
            <w:vAlign w:val="center"/>
            <w:hideMark/>
          </w:tcPr>
          <w:p w14:paraId="3EA56EAD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6B93A7A1" w14:textId="5AF486C4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4.2.2 Identify the criteria for your materiality</w:t>
            </w:r>
            <w:r w:rsidR="00E2087F">
              <w:rPr>
                <w:color w:val="FFFFFF"/>
                <w:szCs w:val="20"/>
                <w:lang w:val="en-US" w:eastAsia="pt-BR"/>
              </w:rPr>
              <w:t xml:space="preserve"> </w:t>
            </w:r>
            <w:r w:rsidRPr="00C8592B">
              <w:rPr>
                <w:color w:val="FFFFFF"/>
                <w:szCs w:val="20"/>
                <w:lang w:val="en-US" w:eastAsia="pt-BR"/>
              </w:rPr>
              <w:t>assessment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E5FC36F" w14:textId="77777777" w:rsidTr="004911B1">
        <w:trPr>
          <w:trHeight w:val="338"/>
        </w:trPr>
        <w:tc>
          <w:tcPr>
            <w:tcW w:w="3261" w:type="dxa"/>
            <w:vMerge/>
            <w:vAlign w:val="center"/>
            <w:hideMark/>
          </w:tcPr>
          <w:p w14:paraId="0B2767DD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394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01C841EF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4.2.3 Gather relevant information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85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</w:tcPr>
          <w:p w14:paraId="7A962D96" w14:textId="77777777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102FB859" w14:textId="77777777" w:rsidTr="004911B1">
        <w:tc>
          <w:tcPr>
            <w:tcW w:w="3261" w:type="dxa"/>
            <w:vMerge/>
            <w:vAlign w:val="center"/>
            <w:hideMark/>
          </w:tcPr>
          <w:p w14:paraId="6AD9787A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244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95947F"/>
            <w:hideMark/>
          </w:tcPr>
          <w:p w14:paraId="33EFC39A" w14:textId="21B7A3C2" w:rsidR="005B626A" w:rsidRPr="00C8592B" w:rsidRDefault="005B626A" w:rsidP="00C231B3">
            <w:pPr>
              <w:spacing w:line="276" w:lineRule="auto"/>
              <w:ind w:left="554" w:hanging="554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 xml:space="preserve">4.2.4 Complete the materiality matrix </w:t>
            </w:r>
          </w:p>
        </w:tc>
      </w:tr>
    </w:tbl>
    <w:p w14:paraId="11BFFA2A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1E61A616" w14:textId="076174E8" w:rsidR="00523BD5" w:rsidRPr="00C056D5" w:rsidRDefault="005B626A" w:rsidP="00C056D5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color w:val="000000" w:themeColor="text1"/>
          <w:sz w:val="20"/>
          <w:szCs w:val="20"/>
          <w:lang w:val="en-US" w:eastAsia="pt-BR"/>
        </w:rPr>
      </w:pPr>
      <w:r w:rsidRPr="00C056D5">
        <w:rPr>
          <w:rFonts w:ascii="Verdana" w:hAnsi="Verdana"/>
          <w:sz w:val="20"/>
          <w:szCs w:val="20"/>
          <w:lang w:val="en-US"/>
        </w:rPr>
        <w:t>A prioritized list of material impact</w:t>
      </w:r>
      <w:r w:rsidR="00C056D5" w:rsidRPr="00C056D5">
        <w:rPr>
          <w:rFonts w:ascii="Verdana" w:hAnsi="Verdana"/>
          <w:sz w:val="20"/>
          <w:szCs w:val="20"/>
          <w:lang w:val="en-US"/>
        </w:rPr>
        <w:t xml:space="preserve"> drivers and</w:t>
      </w:r>
      <w:r w:rsidRPr="00C056D5">
        <w:rPr>
          <w:rFonts w:ascii="Verdana" w:hAnsi="Verdana"/>
          <w:sz w:val="20"/>
          <w:szCs w:val="20"/>
          <w:lang w:val="en-US"/>
        </w:rPr>
        <w:t xml:space="preserve"> dependencies</w:t>
      </w:r>
      <w:r w:rsidR="00260997">
        <w:rPr>
          <w:rFonts w:ascii="Verdana" w:hAnsi="Verdana"/>
          <w:sz w:val="20"/>
          <w:szCs w:val="20"/>
          <w:lang w:val="en-US"/>
        </w:rPr>
        <w:t xml:space="preserve"> </w:t>
      </w:r>
      <w:r w:rsidR="00A836EC">
        <w:rPr>
          <w:rFonts w:ascii="Verdana" w:hAnsi="Verdana"/>
          <w:sz w:val="20"/>
          <w:szCs w:val="20"/>
          <w:lang w:val="en-US"/>
        </w:rPr>
        <w:t>and changes in capitals to include in your assessment.</w:t>
      </w:r>
    </w:p>
    <w:p w14:paraId="730819DD" w14:textId="77777777" w:rsidR="005B626A" w:rsidRPr="00C8592B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  <w:lang w:val="en-US"/>
        </w:rPr>
      </w:pPr>
    </w:p>
    <w:p w14:paraId="18D52E8B" w14:textId="625CFEA4" w:rsidR="005B626A" w:rsidRPr="00C8592B" w:rsidRDefault="005B626A" w:rsidP="005B626A">
      <w:pPr>
        <w:spacing w:line="276" w:lineRule="auto"/>
        <w:rPr>
          <w:b/>
          <w:lang w:val="en-US"/>
        </w:rPr>
      </w:pPr>
      <w:r w:rsidRPr="2949B375">
        <w:rPr>
          <w:b/>
          <w:lang w:val="en-US"/>
        </w:rPr>
        <w:t xml:space="preserve">Templates </w:t>
      </w:r>
      <w:r w:rsidRPr="2949B375">
        <w:rPr>
          <w:b/>
          <w:bCs/>
          <w:lang w:val="en-US"/>
        </w:rPr>
        <w:t>for completing Step 04: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295BD61B" w14:textId="77777777" w:rsidTr="004911B1">
        <w:tc>
          <w:tcPr>
            <w:tcW w:w="8500" w:type="dxa"/>
            <w:shd w:val="clear" w:color="auto" w:fill="D9D9D9" w:themeFill="background1" w:themeFillShade="D9"/>
          </w:tcPr>
          <w:p w14:paraId="45675CB1" w14:textId="21FC8208" w:rsidR="005B626A" w:rsidRPr="00C8592B" w:rsidRDefault="005601A0" w:rsidP="005B626A">
            <w:pPr>
              <w:pStyle w:val="ListParagraph"/>
              <w:numPr>
                <w:ilvl w:val="0"/>
                <w:numId w:val="9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>
              <w:t>Which impact and/or dependency pathways are potentially material to your business?</w:t>
            </w:r>
          </w:p>
        </w:tc>
      </w:tr>
      <w:tr w:rsidR="005B626A" w:rsidRPr="00C8592B" w14:paraId="620F6C99" w14:textId="77777777" w:rsidTr="004911B1">
        <w:tc>
          <w:tcPr>
            <w:tcW w:w="8500" w:type="dxa"/>
          </w:tcPr>
          <w:p w14:paraId="4BAF2D41" w14:textId="77777777" w:rsidR="005B626A" w:rsidRDefault="005B626A" w:rsidP="00C231B3">
            <w:pPr>
              <w:spacing w:line="276" w:lineRule="auto"/>
            </w:pPr>
          </w:p>
          <w:p w14:paraId="22E78824" w14:textId="77777777" w:rsidR="005601A0" w:rsidRDefault="005601A0" w:rsidP="00C231B3">
            <w:pPr>
              <w:spacing w:line="276" w:lineRule="auto"/>
            </w:pPr>
          </w:p>
          <w:p w14:paraId="4331A18D" w14:textId="1A68007D" w:rsidR="005601A0" w:rsidRPr="00C8592B" w:rsidRDefault="005601A0" w:rsidP="00C231B3">
            <w:pPr>
              <w:spacing w:line="276" w:lineRule="auto"/>
            </w:pPr>
          </w:p>
        </w:tc>
      </w:tr>
      <w:tr w:rsidR="005A59F7" w:rsidRPr="00C8592B" w14:paraId="3B78582A" w14:textId="77777777" w:rsidTr="004911B1">
        <w:tc>
          <w:tcPr>
            <w:tcW w:w="8500" w:type="dxa"/>
            <w:shd w:val="clear" w:color="auto" w:fill="D9D9D9" w:themeFill="background1" w:themeFillShade="D9"/>
          </w:tcPr>
          <w:p w14:paraId="04C60346" w14:textId="6586CC54" w:rsidR="005A59F7" w:rsidRPr="00C8592B" w:rsidRDefault="005A59F7" w:rsidP="005A59F7">
            <w:pPr>
              <w:pStyle w:val="ListParagraph"/>
              <w:numPr>
                <w:ilvl w:val="0"/>
                <w:numId w:val="9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>
              <w:t xml:space="preserve">Which criteria will you use for your materiality assessment? </w:t>
            </w:r>
          </w:p>
        </w:tc>
      </w:tr>
      <w:tr w:rsidR="005A59F7" w:rsidRPr="00C8592B" w14:paraId="7C230C4D" w14:textId="77777777" w:rsidTr="004911B1">
        <w:tc>
          <w:tcPr>
            <w:tcW w:w="8500" w:type="dxa"/>
          </w:tcPr>
          <w:p w14:paraId="34E5BD1F" w14:textId="77777777" w:rsidR="005A59F7" w:rsidRDefault="005A59F7" w:rsidP="005A59F7">
            <w:pPr>
              <w:spacing w:line="276" w:lineRule="auto"/>
            </w:pPr>
          </w:p>
          <w:p w14:paraId="12DB24E4" w14:textId="6BBC6118" w:rsidR="005A59F7" w:rsidRPr="00C8592B" w:rsidRDefault="005A59F7" w:rsidP="005A59F7">
            <w:pPr>
              <w:spacing w:line="276" w:lineRule="auto"/>
            </w:pPr>
          </w:p>
        </w:tc>
      </w:tr>
      <w:tr w:rsidR="00244820" w:rsidRPr="00C8592B" w14:paraId="2A74D993" w14:textId="77777777" w:rsidTr="00244820">
        <w:tc>
          <w:tcPr>
            <w:tcW w:w="8500" w:type="dxa"/>
            <w:shd w:val="clear" w:color="auto" w:fill="E7E6E6" w:themeFill="background2"/>
          </w:tcPr>
          <w:p w14:paraId="31F8A23D" w14:textId="10FB3FCD" w:rsidR="00244820" w:rsidRDefault="00244820" w:rsidP="00244820">
            <w:pPr>
              <w:pStyle w:val="ListParagraph"/>
              <w:numPr>
                <w:ilvl w:val="0"/>
                <w:numId w:val="9"/>
              </w:numPr>
              <w:spacing w:line="276" w:lineRule="auto"/>
            </w:pPr>
            <w:r>
              <w:t xml:space="preserve">Which internal and/or external stakeholders will you engage in your materiality assessment? </w:t>
            </w:r>
          </w:p>
        </w:tc>
      </w:tr>
      <w:tr w:rsidR="00244820" w:rsidRPr="00C8592B" w14:paraId="0BA3163F" w14:textId="77777777" w:rsidTr="004911B1">
        <w:tc>
          <w:tcPr>
            <w:tcW w:w="8500" w:type="dxa"/>
          </w:tcPr>
          <w:p w14:paraId="7B4D19BA" w14:textId="77777777" w:rsidR="00244820" w:rsidRDefault="00244820" w:rsidP="00244820">
            <w:pPr>
              <w:spacing w:line="276" w:lineRule="auto"/>
            </w:pPr>
          </w:p>
          <w:p w14:paraId="2F41D55D" w14:textId="6CEA8068" w:rsidR="00244820" w:rsidRDefault="00244820" w:rsidP="00244820">
            <w:pPr>
              <w:spacing w:line="276" w:lineRule="auto"/>
            </w:pPr>
          </w:p>
        </w:tc>
      </w:tr>
    </w:tbl>
    <w:p w14:paraId="679BDF21" w14:textId="77777777" w:rsidR="005B626A" w:rsidRPr="00C8592B" w:rsidRDefault="005B626A" w:rsidP="005B626A">
      <w:pPr>
        <w:rPr>
          <w:lang w:val="en-US"/>
        </w:rPr>
      </w:pP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2226"/>
        <w:gridCol w:w="2041"/>
        <w:gridCol w:w="1230"/>
        <w:gridCol w:w="1252"/>
        <w:gridCol w:w="1751"/>
      </w:tblGrid>
      <w:tr w:rsidR="005B626A" w:rsidRPr="00C8592B" w14:paraId="3363D950" w14:textId="77777777" w:rsidTr="004911B1">
        <w:trPr>
          <w:trHeight w:val="265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BEA40" w14:textId="77777777" w:rsidR="005B626A" w:rsidRPr="00C8592B" w:rsidRDefault="005B626A" w:rsidP="00C231B3">
            <w:pPr>
              <w:rPr>
                <w:b/>
              </w:rPr>
            </w:pPr>
          </w:p>
        </w:tc>
        <w:tc>
          <w:tcPr>
            <w:tcW w:w="627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67D5A" w14:textId="77777777" w:rsidR="005B626A" w:rsidRPr="00C8592B" w:rsidRDefault="005B626A" w:rsidP="00C231B3">
            <w:pPr>
              <w:jc w:val="center"/>
              <w:rPr>
                <w:b/>
                <w:color w:val="000000" w:themeColor="text1"/>
              </w:rPr>
            </w:pPr>
            <w:r w:rsidRPr="00C8592B">
              <w:rPr>
                <w:b/>
                <w:color w:val="000000" w:themeColor="text1"/>
              </w:rPr>
              <w:t>Material issues</w:t>
            </w:r>
          </w:p>
        </w:tc>
      </w:tr>
      <w:tr w:rsidR="005B626A" w:rsidRPr="00C8592B" w14:paraId="4E4221A1" w14:textId="77777777" w:rsidTr="004911B1">
        <w:trPr>
          <w:trHeight w:val="512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8948FF5" w14:textId="77777777" w:rsidR="005B626A" w:rsidRPr="00C8592B" w:rsidRDefault="005B626A" w:rsidP="00C231B3">
            <w:pPr>
              <w:rPr>
                <w:b/>
              </w:rPr>
            </w:pPr>
            <w:r w:rsidRPr="00C8592B">
              <w:rPr>
                <w:b/>
              </w:rPr>
              <w:t>Materiality Criteria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6635ED5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D39C706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C95337B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2E4CAB9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</w:tr>
      <w:tr w:rsidR="005B626A" w:rsidRPr="00C8592B" w14:paraId="68A0D821" w14:textId="77777777" w:rsidTr="004911B1">
        <w:trPr>
          <w:trHeight w:val="305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0F23B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operational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9ABFB" w14:textId="77777777" w:rsidR="005B626A" w:rsidRPr="00C8592B" w:rsidRDefault="005B626A" w:rsidP="00C231B3">
            <w:pPr>
              <w:rPr>
                <w:i/>
              </w:rPr>
            </w:pPr>
            <w:r w:rsidRPr="00C8592B">
              <w:rPr>
                <w:i/>
                <w:color w:val="808080" w:themeColor="background1" w:themeShade="80"/>
              </w:rPr>
              <w:t>Low/medium/high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7A142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26274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7D130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</w:p>
        </w:tc>
      </w:tr>
      <w:tr w:rsidR="005B626A" w:rsidRPr="00C8592B" w14:paraId="7C61F4EA" w14:textId="77777777" w:rsidTr="004911B1">
        <w:trPr>
          <w:trHeight w:val="512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064F1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legal and regulatory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D7487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C2601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AA85E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9D3DF" w14:textId="77777777" w:rsidR="005B626A" w:rsidRPr="00C8592B" w:rsidRDefault="005B626A" w:rsidP="00C231B3"/>
        </w:tc>
      </w:tr>
      <w:tr w:rsidR="005B626A" w:rsidRPr="00C8592B" w14:paraId="54B8BA8A" w14:textId="77777777" w:rsidTr="004911B1">
        <w:trPr>
          <w:trHeight w:val="263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DAC38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financing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4B9E3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BEF43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6C736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555C8" w14:textId="77777777" w:rsidR="005B626A" w:rsidRPr="00C8592B" w:rsidRDefault="005B626A" w:rsidP="00C231B3"/>
        </w:tc>
      </w:tr>
      <w:tr w:rsidR="005B626A" w:rsidRPr="00C8592B" w14:paraId="2A4D4E2B" w14:textId="77777777" w:rsidTr="004911B1">
        <w:trPr>
          <w:trHeight w:val="590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914A7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reputational and marketing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A2050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66824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60712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9F6C9" w14:textId="77777777" w:rsidR="005B626A" w:rsidRPr="00C8592B" w:rsidRDefault="005B626A" w:rsidP="00C231B3"/>
        </w:tc>
      </w:tr>
      <w:tr w:rsidR="005B626A" w:rsidRPr="00C8592B" w14:paraId="52248204" w14:textId="77777777" w:rsidTr="004911B1">
        <w:trPr>
          <w:trHeight w:val="263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C9698" w14:textId="77777777" w:rsidR="005B626A" w:rsidRPr="00C8592B" w:rsidRDefault="005B626A" w:rsidP="00C231B3">
            <w:pPr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e.g</w:t>
            </w:r>
            <w:r w:rsidRPr="7BB13E56">
              <w:rPr>
                <w:i/>
                <w:iCs/>
                <w:color w:val="808080" w:themeColor="background1" w:themeShade="80"/>
              </w:rPr>
              <w:t>.,</w:t>
            </w:r>
            <w:r w:rsidRPr="00C8592B">
              <w:rPr>
                <w:i/>
                <w:color w:val="808080" w:themeColor="background1" w:themeShade="80"/>
              </w:rPr>
              <w:t xml:space="preserve"> societal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A304B" w14:textId="77777777" w:rsidR="005B626A" w:rsidRPr="00C8592B" w:rsidRDefault="005B626A" w:rsidP="00C231B3"/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B7673" w14:textId="77777777" w:rsidR="005B626A" w:rsidRPr="00C8592B" w:rsidRDefault="005B626A" w:rsidP="00C231B3"/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C0560" w14:textId="77777777" w:rsidR="005B626A" w:rsidRPr="00C8592B" w:rsidRDefault="005B626A" w:rsidP="00C231B3"/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7076B" w14:textId="77777777" w:rsidR="005B626A" w:rsidRPr="00C8592B" w:rsidRDefault="005B626A" w:rsidP="00C231B3"/>
        </w:tc>
      </w:tr>
      <w:tr w:rsidR="005B626A" w:rsidRPr="00C8592B" w14:paraId="1D0B08F4" w14:textId="77777777" w:rsidTr="004911B1">
        <w:trPr>
          <w:trHeight w:val="263"/>
        </w:trPr>
        <w:tc>
          <w:tcPr>
            <w:tcW w:w="2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D9CADBE" w14:textId="77777777" w:rsidR="005B626A" w:rsidRPr="00C8592B" w:rsidRDefault="005B626A" w:rsidP="00C231B3">
            <w:pPr>
              <w:rPr>
                <w:b/>
                <w:color w:val="808080" w:themeColor="background1" w:themeShade="80"/>
              </w:rPr>
            </w:pPr>
            <w:r w:rsidRPr="00C8592B">
              <w:rPr>
                <w:b/>
              </w:rPr>
              <w:t xml:space="preserve">To include in </w:t>
            </w:r>
            <w:proofErr w:type="gramStart"/>
            <w:r w:rsidRPr="00C8592B">
              <w:rPr>
                <w:b/>
              </w:rPr>
              <w:t>assessment?</w:t>
            </w:r>
            <w:proofErr w:type="gramEnd"/>
            <w:r w:rsidRPr="00C8592B">
              <w:rPr>
                <w:b/>
              </w:rPr>
              <w:t xml:space="preserve"> </w:t>
            </w:r>
          </w:p>
        </w:tc>
        <w:tc>
          <w:tcPr>
            <w:tcW w:w="2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EC22724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  <w:tc>
          <w:tcPr>
            <w:tcW w:w="1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964771A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E3A1747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  <w:tc>
          <w:tcPr>
            <w:tcW w:w="1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59C0225" w14:textId="77777777" w:rsidR="005B626A" w:rsidRPr="00C8592B" w:rsidRDefault="005B626A" w:rsidP="00C231B3">
            <w:pPr>
              <w:jc w:val="center"/>
            </w:pPr>
            <w:r w:rsidRPr="00C8592B">
              <w:rPr>
                <w:i/>
                <w:color w:val="808080" w:themeColor="background1" w:themeShade="80"/>
              </w:rPr>
              <w:t>Yes/No</w:t>
            </w:r>
          </w:p>
        </w:tc>
      </w:tr>
    </w:tbl>
    <w:p w14:paraId="4B63455E" w14:textId="77777777" w:rsidR="005B626A" w:rsidRPr="00C8592B" w:rsidRDefault="005B626A" w:rsidP="005B626A">
      <w:pPr>
        <w:rPr>
          <w:lang w:val="en-US"/>
        </w:rPr>
      </w:pPr>
    </w:p>
    <w:p w14:paraId="3A6900FD" w14:textId="67A1DB99" w:rsidR="005B626A" w:rsidRDefault="005B626A" w:rsidP="005B626A">
      <w:pPr>
        <w:rPr>
          <w:lang w:val="en-US"/>
        </w:rPr>
      </w:pPr>
    </w:p>
    <w:p w14:paraId="47727358" w14:textId="0CBFCCFD" w:rsidR="00881E47" w:rsidRDefault="00881E47" w:rsidP="005B626A">
      <w:pPr>
        <w:rPr>
          <w:lang w:val="en-US"/>
        </w:rPr>
      </w:pPr>
    </w:p>
    <w:p w14:paraId="3527CD78" w14:textId="530239FA" w:rsidR="00881E47" w:rsidRDefault="00881E47" w:rsidP="005B626A">
      <w:pPr>
        <w:rPr>
          <w:lang w:val="en-US"/>
        </w:rPr>
      </w:pPr>
    </w:p>
    <w:p w14:paraId="17770D4E" w14:textId="4D4628E0" w:rsidR="00881E47" w:rsidRDefault="00881E47" w:rsidP="005B626A">
      <w:pPr>
        <w:rPr>
          <w:lang w:val="en-US"/>
        </w:rPr>
      </w:pPr>
    </w:p>
    <w:p w14:paraId="179AF46A" w14:textId="2E9F5496" w:rsidR="00881E47" w:rsidRDefault="00881E47" w:rsidP="005B626A">
      <w:pPr>
        <w:rPr>
          <w:lang w:val="en-US"/>
        </w:rPr>
      </w:pPr>
    </w:p>
    <w:p w14:paraId="317CBC4F" w14:textId="1950F6EC" w:rsidR="00881E47" w:rsidRDefault="00881E47" w:rsidP="005B626A">
      <w:pPr>
        <w:rPr>
          <w:lang w:val="en-US"/>
        </w:rPr>
      </w:pPr>
    </w:p>
    <w:p w14:paraId="521D7581" w14:textId="4F31B16D" w:rsidR="00881E47" w:rsidRDefault="00881E47" w:rsidP="005B626A">
      <w:pPr>
        <w:rPr>
          <w:lang w:val="en-US"/>
        </w:rPr>
      </w:pPr>
    </w:p>
    <w:p w14:paraId="6957BB94" w14:textId="77777777" w:rsidR="005B626A" w:rsidRPr="00C8592B" w:rsidRDefault="005B626A" w:rsidP="005B626A">
      <w:pPr>
        <w:shd w:val="clear" w:color="auto" w:fill="528095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>Step 05: Measure impact drivers and/or dependencies</w:t>
      </w:r>
    </w:p>
    <w:tbl>
      <w:tblPr>
        <w:tblW w:w="850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528095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28"/>
        <w:gridCol w:w="3685"/>
        <w:gridCol w:w="992"/>
      </w:tblGrid>
      <w:tr w:rsidR="005B626A" w:rsidRPr="00C8592B" w14:paraId="7641AB39" w14:textId="77777777" w:rsidTr="00551B39"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5C41C84" w14:textId="70B08BD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528095"/>
                <w:lang w:val="en-US" w:eastAsia="pt-BR"/>
              </w:rPr>
            </w:pPr>
            <w:r w:rsidRPr="7BB13E56">
              <w:rPr>
                <w:rFonts w:cs="Arial"/>
                <w:b/>
                <w:color w:val="528095"/>
                <w:lang w:val="en-US" w:eastAsia="pt-BR"/>
              </w:rPr>
              <w:t>Question that this Step will answer</w:t>
            </w:r>
          </w:p>
        </w:tc>
        <w:tc>
          <w:tcPr>
            <w:tcW w:w="368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F86E88B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528095"/>
                <w:szCs w:val="20"/>
                <w:lang w:val="en-US" w:eastAsia="pt-BR"/>
              </w:rPr>
              <w:t>Actions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593E83F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</w:p>
        </w:tc>
      </w:tr>
      <w:tr w:rsidR="005B626A" w:rsidRPr="00C8592B" w14:paraId="3DE1BB69" w14:textId="77777777" w:rsidTr="004911B1">
        <w:tc>
          <w:tcPr>
            <w:tcW w:w="382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528095"/>
            <w:hideMark/>
          </w:tcPr>
          <w:p w14:paraId="5052B0F4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How can your impact drivers and/or dependencies be measured? </w:t>
            </w:r>
          </w:p>
        </w:tc>
        <w:tc>
          <w:tcPr>
            <w:tcW w:w="4677" w:type="dxa"/>
            <w:gridSpan w:val="2"/>
            <w:tcBorders>
              <w:top w:val="nil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  <w:hideMark/>
          </w:tcPr>
          <w:p w14:paraId="0F5B553D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5.2.1 Map your activities against impact drivers and/or dependencies  </w:t>
            </w:r>
          </w:p>
        </w:tc>
      </w:tr>
      <w:tr w:rsidR="005B626A" w:rsidRPr="00C8592B" w14:paraId="3035C64A" w14:textId="77777777" w:rsidTr="00551B39">
        <w:tc>
          <w:tcPr>
            <w:tcW w:w="3828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7DF721B" w14:textId="77777777" w:rsidR="005B626A" w:rsidRPr="00C8592B" w:rsidRDefault="005B626A" w:rsidP="00C231B3">
            <w:pPr>
              <w:spacing w:line="276" w:lineRule="auto"/>
              <w:rPr>
                <w:color w:val="FFFFFF"/>
                <w:szCs w:val="20"/>
                <w:lang w:val="en-US" w:eastAsia="pt-BR"/>
              </w:rPr>
            </w:pPr>
          </w:p>
        </w:tc>
        <w:tc>
          <w:tcPr>
            <w:tcW w:w="4677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  <w:hideMark/>
          </w:tcPr>
          <w:p w14:paraId="722929CE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 xml:space="preserve">5.2.2 Define which impact drivers and/or dependencies </w:t>
            </w:r>
            <w:r>
              <w:rPr>
                <w:color w:val="FFFFFF"/>
                <w:szCs w:val="20"/>
                <w:lang w:val="en-US" w:eastAsia="pt-BR"/>
              </w:rPr>
              <w:t xml:space="preserve">indicator 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you will </w:t>
            </w:r>
            <w:r>
              <w:rPr>
                <w:color w:val="FFFFFF"/>
                <w:szCs w:val="20"/>
                <w:lang w:val="en-US" w:eastAsia="pt-BR"/>
              </w:rPr>
              <w:t>use</w:t>
            </w:r>
          </w:p>
        </w:tc>
      </w:tr>
      <w:tr w:rsidR="005B626A" w:rsidRPr="00C8592B" w14:paraId="25D7AFC5" w14:textId="77777777" w:rsidTr="00551B39">
        <w:tc>
          <w:tcPr>
            <w:tcW w:w="3828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1A04C181" w14:textId="77777777" w:rsidR="005B626A" w:rsidRPr="00C8592B" w:rsidRDefault="005B626A" w:rsidP="00C231B3">
            <w:pPr>
              <w:spacing w:line="276" w:lineRule="auto"/>
              <w:rPr>
                <w:color w:val="FFFFFF"/>
                <w:szCs w:val="20"/>
                <w:lang w:val="en-US" w:eastAsia="pt-BR"/>
              </w:rPr>
            </w:pPr>
          </w:p>
        </w:tc>
        <w:tc>
          <w:tcPr>
            <w:tcW w:w="4677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</w:tcPr>
          <w:p w14:paraId="43802351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5.2.3 Identify how you will measure impact drivers and/or dependencies  </w:t>
            </w:r>
          </w:p>
        </w:tc>
      </w:tr>
      <w:tr w:rsidR="005B626A" w:rsidRPr="00C8592B" w14:paraId="166214C4" w14:textId="77777777" w:rsidTr="00551B39">
        <w:tc>
          <w:tcPr>
            <w:tcW w:w="3828" w:type="dxa"/>
            <w:vMerge/>
            <w:tcBorders>
              <w:top w:val="nil"/>
              <w:left w:val="nil"/>
              <w:bottom w:val="nil"/>
            </w:tcBorders>
            <w:vAlign w:val="center"/>
            <w:hideMark/>
          </w:tcPr>
          <w:p w14:paraId="5E7EEE2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677" w:type="dxa"/>
            <w:gridSpan w:val="2"/>
            <w:tcBorders>
              <w:top w:val="single" w:sz="4" w:space="0" w:color="FFFFFF" w:themeColor="background1"/>
              <w:left w:val="nil"/>
              <w:bottom w:val="single" w:sz="4" w:space="0" w:color="FFFFFF" w:themeColor="background1"/>
              <w:right w:val="nil"/>
            </w:tcBorders>
            <w:shd w:val="clear" w:color="auto" w:fill="528095"/>
          </w:tcPr>
          <w:p w14:paraId="468278D3" w14:textId="77777777" w:rsidR="005B626A" w:rsidRPr="00C8592B" w:rsidRDefault="005B626A" w:rsidP="00C231B3">
            <w:pPr>
              <w:spacing w:line="276" w:lineRule="auto"/>
              <w:ind w:left="550" w:hanging="55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5.2.4 Collect data </w:t>
            </w:r>
          </w:p>
        </w:tc>
      </w:tr>
    </w:tbl>
    <w:p w14:paraId="4BC35C13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20B01993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5C0CA407" w14:textId="77777777" w:rsidR="000474A3" w:rsidRDefault="000474A3" w:rsidP="000474A3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 xml:space="preserve">A list of indicators for each material impact driver and/or dependency associated with the chosen business activities, in accordance with the chosen organizational focus and value-chain boundary. </w:t>
      </w:r>
    </w:p>
    <w:p w14:paraId="6BFD8924" w14:textId="77777777" w:rsidR="000474A3" w:rsidRDefault="000474A3" w:rsidP="000474A3">
      <w:pPr>
        <w:pStyle w:val="Default"/>
        <w:numPr>
          <w:ilvl w:val="0"/>
          <w:numId w:val="2"/>
        </w:numPr>
        <w:ind w:left="720" w:hanging="360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Available data and data gaps identified</w:t>
      </w:r>
    </w:p>
    <w:p w14:paraId="6CAAA751" w14:textId="77777777" w:rsidR="005B626A" w:rsidRPr="000474A3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</w:rPr>
      </w:pPr>
    </w:p>
    <w:p w14:paraId="69E1CD6D" w14:textId="5BCF192A" w:rsidR="005B626A" w:rsidRDefault="00A2538C" w:rsidP="005B626A">
      <w:pPr>
        <w:spacing w:line="276" w:lineRule="auto"/>
        <w:rPr>
          <w:b/>
        </w:rPr>
      </w:pPr>
      <w:r w:rsidRPr="00A74B95">
        <w:rPr>
          <w:b/>
        </w:rPr>
        <w:t>Templates that can help you reach these outputs:</w:t>
      </w:r>
    </w:p>
    <w:p w14:paraId="33053F1E" w14:textId="77777777" w:rsidR="00A2538C" w:rsidRPr="00C8592B" w:rsidRDefault="00A2538C" w:rsidP="005B626A">
      <w:pPr>
        <w:spacing w:line="276" w:lineRule="auto"/>
        <w:rPr>
          <w:b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4"/>
        <w:gridCol w:w="2159"/>
        <w:gridCol w:w="2712"/>
        <w:gridCol w:w="969"/>
        <w:gridCol w:w="1550"/>
      </w:tblGrid>
      <w:tr w:rsidR="005B626A" w:rsidRPr="00C8592B" w14:paraId="37824667" w14:textId="77777777" w:rsidTr="004911B1">
        <w:tc>
          <w:tcPr>
            <w:tcW w:w="1104" w:type="dxa"/>
            <w:shd w:val="clear" w:color="auto" w:fill="D9D9D9" w:themeFill="background1" w:themeFillShade="D9"/>
          </w:tcPr>
          <w:p w14:paraId="1692CA4F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Material issue</w:t>
            </w:r>
          </w:p>
        </w:tc>
        <w:tc>
          <w:tcPr>
            <w:tcW w:w="2159" w:type="dxa"/>
            <w:shd w:val="clear" w:color="auto" w:fill="D9D9D9" w:themeFill="background1" w:themeFillShade="D9"/>
          </w:tcPr>
          <w:p w14:paraId="1867E7E8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Impact driver/dependency</w:t>
            </w:r>
          </w:p>
        </w:tc>
        <w:tc>
          <w:tcPr>
            <w:tcW w:w="2712" w:type="dxa"/>
            <w:shd w:val="clear" w:color="auto" w:fill="D9D9D9" w:themeFill="background1" w:themeFillShade="D9"/>
          </w:tcPr>
          <w:p w14:paraId="65387364" w14:textId="563EE3AC" w:rsidR="005B626A" w:rsidRPr="00C8592B" w:rsidRDefault="00A2538C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</w:t>
            </w:r>
            <w:r w:rsidR="005B626A" w:rsidRPr="00C8592B">
              <w:rPr>
                <w:b/>
                <w:sz w:val="18"/>
                <w:szCs w:val="18"/>
              </w:rPr>
              <w:t>ndicator</w:t>
            </w:r>
          </w:p>
        </w:tc>
        <w:tc>
          <w:tcPr>
            <w:tcW w:w="969" w:type="dxa"/>
            <w:shd w:val="clear" w:color="auto" w:fill="D9D9D9" w:themeFill="background1" w:themeFillShade="D9"/>
          </w:tcPr>
          <w:p w14:paraId="41AFA170" w14:textId="79556EC5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Data source</w:t>
            </w:r>
          </w:p>
        </w:tc>
        <w:tc>
          <w:tcPr>
            <w:tcW w:w="1550" w:type="dxa"/>
            <w:shd w:val="clear" w:color="auto" w:fill="D9D9D9" w:themeFill="background1" w:themeFillShade="D9"/>
          </w:tcPr>
          <w:p w14:paraId="09D124ED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 xml:space="preserve">Data gaps / key uncertainties </w:t>
            </w:r>
          </w:p>
        </w:tc>
      </w:tr>
      <w:tr w:rsidR="005B626A" w:rsidRPr="00C8592B" w14:paraId="2FBB1A72" w14:textId="77777777" w:rsidTr="004911B1">
        <w:tc>
          <w:tcPr>
            <w:tcW w:w="1104" w:type="dxa"/>
          </w:tcPr>
          <w:p w14:paraId="1BD3C100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1</w:t>
            </w:r>
          </w:p>
        </w:tc>
        <w:tc>
          <w:tcPr>
            <w:tcW w:w="2159" w:type="dxa"/>
          </w:tcPr>
          <w:p w14:paraId="259FDFD7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015AEF7C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18A21A40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1DD5D78E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626A" w:rsidRPr="00C8592B" w14:paraId="6BECF0BD" w14:textId="77777777" w:rsidTr="004911B1">
        <w:tc>
          <w:tcPr>
            <w:tcW w:w="1104" w:type="dxa"/>
          </w:tcPr>
          <w:p w14:paraId="37F25DEB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2</w:t>
            </w:r>
          </w:p>
        </w:tc>
        <w:tc>
          <w:tcPr>
            <w:tcW w:w="2159" w:type="dxa"/>
          </w:tcPr>
          <w:p w14:paraId="6809E20A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5E317DBC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2BB188EA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54DE36E6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626A" w:rsidRPr="00C8592B" w14:paraId="3EB34C18" w14:textId="77777777" w:rsidTr="004911B1">
        <w:tc>
          <w:tcPr>
            <w:tcW w:w="1104" w:type="dxa"/>
          </w:tcPr>
          <w:p w14:paraId="7BDC8508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3</w:t>
            </w:r>
          </w:p>
        </w:tc>
        <w:tc>
          <w:tcPr>
            <w:tcW w:w="2159" w:type="dxa"/>
          </w:tcPr>
          <w:p w14:paraId="55E88635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5471744C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1F8767AB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28A0DFB8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626A" w:rsidRPr="00C8592B" w14:paraId="371A3773" w14:textId="77777777" w:rsidTr="004911B1">
        <w:tc>
          <w:tcPr>
            <w:tcW w:w="1104" w:type="dxa"/>
          </w:tcPr>
          <w:p w14:paraId="7F7AFBAC" w14:textId="77777777" w:rsidR="005B626A" w:rsidRPr="00C8592B" w:rsidRDefault="005B626A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Expand as required</w:t>
            </w:r>
          </w:p>
        </w:tc>
        <w:tc>
          <w:tcPr>
            <w:tcW w:w="2159" w:type="dxa"/>
          </w:tcPr>
          <w:p w14:paraId="2C15F636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2712" w:type="dxa"/>
          </w:tcPr>
          <w:p w14:paraId="619351DA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69" w:type="dxa"/>
          </w:tcPr>
          <w:p w14:paraId="6BB80909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0" w:type="dxa"/>
          </w:tcPr>
          <w:p w14:paraId="0E3F8D3E" w14:textId="77777777" w:rsidR="005B626A" w:rsidRPr="00C8592B" w:rsidRDefault="005B626A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</w:tbl>
    <w:p w14:paraId="03CE0BE6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12"/>
        <w:gridCol w:w="2128"/>
        <w:gridCol w:w="2341"/>
        <w:gridCol w:w="1913"/>
      </w:tblGrid>
      <w:tr w:rsidR="005B626A" w:rsidRPr="00C8592B" w14:paraId="4F8EE82C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2AB3739" w14:textId="77777777" w:rsidR="005B626A" w:rsidRPr="00C8592B" w:rsidRDefault="005B626A" w:rsidP="00C231B3">
            <w:pPr>
              <w:jc w:val="center"/>
            </w:pPr>
            <w:r w:rsidRPr="00C8592B">
              <w:rPr>
                <w:b/>
              </w:rPr>
              <w:t>Material issue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D722FD1" w14:textId="77777777" w:rsidR="005B626A" w:rsidRPr="00C8592B" w:rsidRDefault="005B626A" w:rsidP="00C231B3">
            <w:pPr>
              <w:jc w:val="center"/>
              <w:rPr>
                <w:b/>
              </w:rPr>
            </w:pPr>
            <w:r w:rsidRPr="00C8592B">
              <w:rPr>
                <w:b/>
              </w:rPr>
              <w:t>Indicator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0A141EA" w14:textId="77777777" w:rsidR="005B626A" w:rsidRPr="00C8592B" w:rsidRDefault="005B626A" w:rsidP="00C231B3">
            <w:pPr>
              <w:jc w:val="center"/>
              <w:rPr>
                <w:b/>
              </w:rPr>
            </w:pPr>
            <w:r w:rsidRPr="00C8592B">
              <w:rPr>
                <w:b/>
              </w:rPr>
              <w:t>Intermediate indicator if applicable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56A7172" w14:textId="77777777" w:rsidR="005B626A" w:rsidRPr="00C8592B" w:rsidRDefault="005B626A" w:rsidP="00C231B3">
            <w:pPr>
              <w:jc w:val="center"/>
              <w:rPr>
                <w:b/>
              </w:rPr>
            </w:pPr>
            <w:r w:rsidRPr="00C8592B">
              <w:rPr>
                <w:b/>
              </w:rPr>
              <w:t>Data point</w:t>
            </w:r>
          </w:p>
        </w:tc>
      </w:tr>
      <w:tr w:rsidR="005B626A" w:rsidRPr="00C8592B" w14:paraId="301B2E41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6DBDF2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CBE36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9FA88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CEFDF" w14:textId="77777777" w:rsidR="005B626A" w:rsidRPr="00C8592B" w:rsidRDefault="005B626A" w:rsidP="00C231B3"/>
        </w:tc>
      </w:tr>
      <w:tr w:rsidR="005B626A" w:rsidRPr="00C8592B" w14:paraId="78D5D575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A515A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FA616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38345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FA97B" w14:textId="77777777" w:rsidR="005B626A" w:rsidRPr="00C8592B" w:rsidRDefault="005B626A" w:rsidP="00C231B3"/>
        </w:tc>
      </w:tr>
      <w:tr w:rsidR="005B626A" w:rsidRPr="00C8592B" w14:paraId="5DE59F65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ADA6C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A30E3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22B29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EB4A8" w14:textId="77777777" w:rsidR="005B626A" w:rsidRPr="00C8592B" w:rsidRDefault="005B626A" w:rsidP="00C231B3"/>
        </w:tc>
      </w:tr>
      <w:tr w:rsidR="005B626A" w:rsidRPr="00C8592B" w14:paraId="47D5BED0" w14:textId="77777777" w:rsidTr="00C231B3"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0C407" w14:textId="77777777" w:rsidR="005B626A" w:rsidRPr="00C8592B" w:rsidRDefault="005B626A" w:rsidP="00C231B3">
            <w:pPr>
              <w:jc w:val="center"/>
              <w:rPr>
                <w:i/>
                <w:color w:val="808080" w:themeColor="background1" w:themeShade="80"/>
              </w:rPr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D0E51" w14:textId="77777777" w:rsidR="005B626A" w:rsidRPr="00C8592B" w:rsidRDefault="005B626A" w:rsidP="00C231B3"/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B2817" w14:textId="77777777" w:rsidR="005B626A" w:rsidRPr="00C8592B" w:rsidRDefault="005B626A" w:rsidP="00C231B3"/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E057F" w14:textId="77777777" w:rsidR="005B626A" w:rsidRPr="00C8592B" w:rsidRDefault="005B626A" w:rsidP="00C231B3"/>
        </w:tc>
      </w:tr>
    </w:tbl>
    <w:p w14:paraId="6E061E22" w14:textId="0DD0B461" w:rsidR="005B626A" w:rsidRDefault="005B626A" w:rsidP="005B626A">
      <w:pPr>
        <w:rPr>
          <w:lang w:val="en-US"/>
        </w:rPr>
      </w:pPr>
    </w:p>
    <w:p w14:paraId="1AA4AC68" w14:textId="3A76C9FA" w:rsidR="00881E47" w:rsidRDefault="00881E47" w:rsidP="005B626A">
      <w:pPr>
        <w:rPr>
          <w:lang w:val="en-US"/>
        </w:rPr>
      </w:pPr>
    </w:p>
    <w:p w14:paraId="7A2F5E7F" w14:textId="064936CF" w:rsidR="00881E47" w:rsidRDefault="00881E47" w:rsidP="005B626A">
      <w:pPr>
        <w:rPr>
          <w:lang w:val="en-US"/>
        </w:rPr>
      </w:pPr>
    </w:p>
    <w:p w14:paraId="41C862AA" w14:textId="3F7DE7D4" w:rsidR="00881E47" w:rsidRDefault="00881E47" w:rsidP="005B626A">
      <w:pPr>
        <w:rPr>
          <w:lang w:val="en-US"/>
        </w:rPr>
      </w:pPr>
    </w:p>
    <w:p w14:paraId="5C338236" w14:textId="3F17356C" w:rsidR="00881E47" w:rsidRDefault="00881E47" w:rsidP="005B626A">
      <w:pPr>
        <w:rPr>
          <w:lang w:val="en-US"/>
        </w:rPr>
      </w:pPr>
    </w:p>
    <w:p w14:paraId="786947F9" w14:textId="6119EE26" w:rsidR="00881E47" w:rsidRDefault="00881E47" w:rsidP="005B626A">
      <w:pPr>
        <w:rPr>
          <w:lang w:val="en-US"/>
        </w:rPr>
      </w:pPr>
    </w:p>
    <w:p w14:paraId="3AD22011" w14:textId="2A24F41C" w:rsidR="00881E47" w:rsidRDefault="00881E47" w:rsidP="005B626A">
      <w:pPr>
        <w:rPr>
          <w:lang w:val="en-US"/>
        </w:rPr>
      </w:pPr>
    </w:p>
    <w:p w14:paraId="154D0012" w14:textId="1E4E7613" w:rsidR="00881E47" w:rsidRPr="00C8592B" w:rsidRDefault="00BE2584" w:rsidP="00BE2584">
      <w:pPr>
        <w:spacing w:after="160" w:line="259" w:lineRule="auto"/>
        <w:rPr>
          <w:lang w:val="en-US"/>
        </w:rPr>
      </w:pPr>
      <w:r>
        <w:rPr>
          <w:lang w:val="en-US"/>
        </w:rPr>
        <w:br w:type="page"/>
      </w:r>
    </w:p>
    <w:p w14:paraId="3279E7DD" w14:textId="23012926" w:rsidR="005B626A" w:rsidRPr="003943CD" w:rsidRDefault="005B626A" w:rsidP="005B626A">
      <w:pPr>
        <w:shd w:val="clear" w:color="auto" w:fill="8EAADB" w:themeFill="accent1" w:themeFillTint="99"/>
        <w:rPr>
          <w:b/>
          <w:sz w:val="36"/>
          <w:szCs w:val="36"/>
          <w:lang w:val="en-US"/>
        </w:rPr>
      </w:pPr>
      <w:r w:rsidRPr="7BB13E56">
        <w:rPr>
          <w:b/>
          <w:sz w:val="36"/>
          <w:szCs w:val="36"/>
          <w:lang w:val="en-US"/>
        </w:rPr>
        <w:lastRenderedPageBreak/>
        <w:t>Step 06: Measure changes in the state of capitals</w:t>
      </w:r>
    </w:p>
    <w:tbl>
      <w:tblPr>
        <w:tblW w:w="8505" w:type="dxa"/>
        <w:shd w:val="clear" w:color="auto" w:fill="528095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77"/>
        <w:gridCol w:w="4820"/>
        <w:gridCol w:w="708"/>
      </w:tblGrid>
      <w:tr w:rsidR="005B626A" w:rsidRPr="00C8592B" w14:paraId="773E7CF9" w14:textId="77777777" w:rsidTr="004911B1">
        <w:tc>
          <w:tcPr>
            <w:tcW w:w="2977" w:type="dxa"/>
            <w:shd w:val="clear" w:color="auto" w:fill="auto"/>
          </w:tcPr>
          <w:p w14:paraId="09C0CC20" w14:textId="7777777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bCs/>
                <w:color w:val="528095"/>
                <w:szCs w:val="20"/>
                <w:lang w:val="en-US" w:eastAsia="pt-BR"/>
              </w:rPr>
            </w:pPr>
            <w:r w:rsidRPr="00C8592B">
              <w:rPr>
                <w:rFonts w:cs="Arial"/>
                <w:b/>
                <w:bCs/>
                <w:color w:val="528095"/>
                <w:szCs w:val="20"/>
                <w:lang w:val="en-US" w:eastAsia="pt-BR"/>
              </w:rPr>
              <w:t>Question that this Step will answers</w:t>
            </w:r>
          </w:p>
        </w:tc>
        <w:tc>
          <w:tcPr>
            <w:tcW w:w="4820" w:type="dxa"/>
            <w:shd w:val="clear" w:color="auto" w:fill="auto"/>
          </w:tcPr>
          <w:p w14:paraId="44639C00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528095"/>
                <w:szCs w:val="20"/>
                <w:lang w:val="en-US" w:eastAsia="pt-BR"/>
              </w:rPr>
              <w:t>Actions</w:t>
            </w:r>
          </w:p>
        </w:tc>
        <w:tc>
          <w:tcPr>
            <w:tcW w:w="708" w:type="dxa"/>
            <w:shd w:val="clear" w:color="auto" w:fill="auto"/>
          </w:tcPr>
          <w:p w14:paraId="3C648491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528095"/>
                <w:szCs w:val="20"/>
                <w:lang w:val="en-US" w:eastAsia="pt-BR"/>
              </w:rPr>
            </w:pPr>
          </w:p>
        </w:tc>
      </w:tr>
      <w:tr w:rsidR="005B626A" w:rsidRPr="00C8592B" w14:paraId="3DF0C6F4" w14:textId="77777777" w:rsidTr="004911B1">
        <w:tc>
          <w:tcPr>
            <w:tcW w:w="2977" w:type="dxa"/>
            <w:vMerge w:val="restart"/>
            <w:shd w:val="clear" w:color="auto" w:fill="528095"/>
            <w:hideMark/>
          </w:tcPr>
          <w:p w14:paraId="334D558B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What are the changes in the state and trends of capitals related to your business impacts and/or dependencies?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5528" w:type="dxa"/>
            <w:gridSpan w:val="2"/>
            <w:tcBorders>
              <w:bottom w:val="single" w:sz="4" w:space="0" w:color="FFFFFF"/>
            </w:tcBorders>
            <w:shd w:val="clear" w:color="auto" w:fill="528095"/>
            <w:hideMark/>
          </w:tcPr>
          <w:p w14:paraId="38D77D5A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6.2.1 Identify changes in capitals associated with your business activities and impact drivers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31F2055A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590D4FA3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  <w:hideMark/>
          </w:tcPr>
          <w:p w14:paraId="6EB5079D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6.2.2 Identify changes in capitals associated with external factors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096EC5CF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2CC41627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  <w:hideMark/>
          </w:tcPr>
          <w:p w14:paraId="7992A271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6.2.3 Assess trends affecting the state of capitals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19C560FF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79A75A4E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820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  <w:hideMark/>
          </w:tcPr>
          <w:p w14:paraId="244066D0" w14:textId="37DB4368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 w:themeColor="background1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>6.2.4 Select methods for measuring change</w:t>
            </w:r>
          </w:p>
        </w:tc>
        <w:tc>
          <w:tcPr>
            <w:tcW w:w="708" w:type="dxa"/>
            <w:tcBorders>
              <w:top w:val="single" w:sz="4" w:space="0" w:color="FFFFFF"/>
              <w:bottom w:val="single" w:sz="4" w:space="0" w:color="FFFFFF"/>
            </w:tcBorders>
            <w:shd w:val="clear" w:color="auto" w:fill="528095"/>
          </w:tcPr>
          <w:p w14:paraId="55B4F26F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</w:p>
        </w:tc>
      </w:tr>
      <w:tr w:rsidR="005B626A" w:rsidRPr="00C8592B" w14:paraId="57E56C6E" w14:textId="77777777" w:rsidTr="004911B1">
        <w:tc>
          <w:tcPr>
            <w:tcW w:w="2977" w:type="dxa"/>
            <w:vMerge/>
            <w:shd w:val="clear" w:color="auto" w:fill="528095"/>
            <w:vAlign w:val="center"/>
            <w:hideMark/>
          </w:tcPr>
          <w:p w14:paraId="4426D3DA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FFFFFF"/>
            </w:tcBorders>
            <w:shd w:val="clear" w:color="auto" w:fill="528095"/>
            <w:hideMark/>
          </w:tcPr>
          <w:p w14:paraId="209A3B66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 w:themeColor="background1"/>
                <w:szCs w:val="20"/>
                <w:lang w:val="en-US" w:eastAsia="pt-BR"/>
              </w:rPr>
              <w:t xml:space="preserve">6.2.5 Undertake or commission measurement </w:t>
            </w:r>
          </w:p>
        </w:tc>
      </w:tr>
    </w:tbl>
    <w:p w14:paraId="177D9087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471E5958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0204F025" w14:textId="6EC0F6BB" w:rsidR="00BE2636" w:rsidRPr="00BE2636" w:rsidRDefault="00BE2636" w:rsidP="00BE2636">
      <w:pPr>
        <w:pStyle w:val="Default"/>
        <w:numPr>
          <w:ilvl w:val="0"/>
          <w:numId w:val="2"/>
        </w:numPr>
        <w:ind w:left="720" w:hanging="360"/>
        <w:rPr>
          <w:rFonts w:ascii="Verdana" w:hAnsi="Verdana"/>
          <w:sz w:val="22"/>
          <w:szCs w:val="22"/>
        </w:rPr>
      </w:pPr>
      <w:r w:rsidRPr="00BE2636">
        <w:rPr>
          <w:rFonts w:ascii="Verdana" w:hAnsi="Verdana"/>
          <w:sz w:val="22"/>
          <w:szCs w:val="22"/>
        </w:rPr>
        <w:t xml:space="preserve">A list of the changes in capitals that are material to your business, in relation to your impacts and/or dependencies, based on your chosen organization focus and value chain boundary. These changes should be expressed through qualitative or quantitative data.  </w:t>
      </w:r>
    </w:p>
    <w:p w14:paraId="756EE927" w14:textId="7C9D4D65" w:rsidR="005B626A" w:rsidRPr="00BE2636" w:rsidRDefault="005B626A" w:rsidP="005B626A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sz w:val="20"/>
          <w:szCs w:val="20"/>
          <w:lang w:val="en-US"/>
        </w:rPr>
      </w:pPr>
      <w:r w:rsidRPr="00BE2636">
        <w:rPr>
          <w:rFonts w:ascii="Verdana" w:hAnsi="Verdana"/>
          <w:sz w:val="20"/>
          <w:szCs w:val="20"/>
          <w:lang w:val="en-US"/>
        </w:rPr>
        <w:t xml:space="preserve">Likelihood-weighted estimates of the attribution of change, where relevant. </w:t>
      </w:r>
    </w:p>
    <w:p w14:paraId="2B3CEA54" w14:textId="77777777" w:rsidR="005B626A" w:rsidRPr="00C8592B" w:rsidRDefault="005B626A" w:rsidP="005B626A">
      <w:pPr>
        <w:pStyle w:val="Default"/>
        <w:spacing w:line="276" w:lineRule="auto"/>
        <w:rPr>
          <w:rFonts w:ascii="Verdana" w:hAnsi="Verdana"/>
          <w:sz w:val="20"/>
          <w:szCs w:val="20"/>
          <w:lang w:val="en-US"/>
        </w:rPr>
      </w:pPr>
    </w:p>
    <w:p w14:paraId="5AF65C66" w14:textId="2625B818" w:rsidR="005B626A" w:rsidRPr="00C8592B" w:rsidRDefault="005B626A" w:rsidP="005B626A">
      <w:pPr>
        <w:spacing w:line="276" w:lineRule="auto"/>
        <w:rPr>
          <w:b/>
          <w:lang w:val="en-US"/>
        </w:rPr>
      </w:pPr>
      <w:r w:rsidRPr="2949B375">
        <w:rPr>
          <w:b/>
          <w:lang w:val="en-US"/>
        </w:rPr>
        <w:t xml:space="preserve">Template </w:t>
      </w:r>
      <w:r w:rsidRPr="2949B375">
        <w:rPr>
          <w:b/>
          <w:bCs/>
          <w:lang w:val="en-US"/>
        </w:rPr>
        <w:t xml:space="preserve">for completing Step 06: 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1042"/>
        <w:gridCol w:w="1001"/>
        <w:gridCol w:w="1341"/>
        <w:gridCol w:w="1196"/>
        <w:gridCol w:w="1183"/>
        <w:gridCol w:w="1557"/>
        <w:gridCol w:w="1180"/>
      </w:tblGrid>
      <w:tr w:rsidR="005B13EB" w:rsidRPr="00C8592B" w14:paraId="563E7C04" w14:textId="77777777" w:rsidTr="004261E7">
        <w:tc>
          <w:tcPr>
            <w:tcW w:w="1042" w:type="dxa"/>
            <w:shd w:val="clear" w:color="auto" w:fill="D9D9D9" w:themeFill="background1" w:themeFillShade="D9"/>
          </w:tcPr>
          <w:p w14:paraId="3843A4A0" w14:textId="77777777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Material issue</w:t>
            </w:r>
          </w:p>
        </w:tc>
        <w:tc>
          <w:tcPr>
            <w:tcW w:w="1001" w:type="dxa"/>
            <w:shd w:val="clear" w:color="auto" w:fill="D9D9D9" w:themeFill="background1" w:themeFillShade="D9"/>
          </w:tcPr>
          <w:p w14:paraId="160F535D" w14:textId="77777777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 xml:space="preserve">Change in capitals </w:t>
            </w:r>
          </w:p>
        </w:tc>
        <w:tc>
          <w:tcPr>
            <w:tcW w:w="1420" w:type="dxa"/>
            <w:shd w:val="clear" w:color="auto" w:fill="D9D9D9" w:themeFill="background1" w:themeFillShade="D9"/>
          </w:tcPr>
          <w:p w14:paraId="7653C8DF" w14:textId="62C02FFD" w:rsidR="005B13EB" w:rsidRPr="00457EE4" w:rsidRDefault="005B13EB" w:rsidP="00C231B3">
            <w:pPr>
              <w:spacing w:line="276" w:lineRule="auto"/>
              <w:rPr>
                <w:b/>
                <w:color w:val="0D0D0D" w:themeColor="text1" w:themeTint="F2"/>
                <w:sz w:val="18"/>
                <w:szCs w:val="18"/>
              </w:rPr>
            </w:pPr>
            <w:r>
              <w:rPr>
                <w:b/>
                <w:color w:val="0D0D0D" w:themeColor="text1" w:themeTint="F2"/>
                <w:sz w:val="18"/>
                <w:szCs w:val="18"/>
              </w:rPr>
              <w:t>Method to measure change</w:t>
            </w:r>
          </w:p>
        </w:tc>
        <w:tc>
          <w:tcPr>
            <w:tcW w:w="1210" w:type="dxa"/>
            <w:shd w:val="clear" w:color="auto" w:fill="D9D9D9" w:themeFill="background1" w:themeFillShade="D9"/>
          </w:tcPr>
          <w:p w14:paraId="595535F3" w14:textId="09427585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Indicator for change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35039946" w14:textId="49F1A1D8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Data source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40F36A2E" w14:textId="5CABC269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Data gaps/ key uncertainties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14:paraId="661BDEC8" w14:textId="7C937B70" w:rsidR="005B13EB" w:rsidRPr="00C8592B" w:rsidRDefault="005B13EB" w:rsidP="00C231B3">
            <w:pPr>
              <w:spacing w:line="276" w:lineRule="auto"/>
              <w:rPr>
                <w:b/>
                <w:sz w:val="18"/>
                <w:szCs w:val="18"/>
              </w:rPr>
            </w:pPr>
            <w:r w:rsidRPr="00C8592B">
              <w:rPr>
                <w:b/>
                <w:sz w:val="18"/>
                <w:szCs w:val="18"/>
              </w:rPr>
              <w:t>Summary of findings</w:t>
            </w:r>
          </w:p>
        </w:tc>
      </w:tr>
      <w:tr w:rsidR="005B13EB" w:rsidRPr="00C8592B" w14:paraId="12A00036" w14:textId="77777777" w:rsidTr="004261E7">
        <w:tc>
          <w:tcPr>
            <w:tcW w:w="1042" w:type="dxa"/>
          </w:tcPr>
          <w:p w14:paraId="36288BBB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1</w:t>
            </w:r>
          </w:p>
        </w:tc>
        <w:tc>
          <w:tcPr>
            <w:tcW w:w="1001" w:type="dxa"/>
          </w:tcPr>
          <w:p w14:paraId="4C855C73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3338879D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1AB751BA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05C70F2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2DDBF750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409E43E8" w14:textId="75F75DF2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13EB" w:rsidRPr="00C8592B" w14:paraId="2943D292" w14:textId="77777777" w:rsidTr="004261E7">
        <w:tc>
          <w:tcPr>
            <w:tcW w:w="1042" w:type="dxa"/>
          </w:tcPr>
          <w:p w14:paraId="1F34E4CC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2</w:t>
            </w:r>
          </w:p>
        </w:tc>
        <w:tc>
          <w:tcPr>
            <w:tcW w:w="1001" w:type="dxa"/>
          </w:tcPr>
          <w:p w14:paraId="4B3A1D08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0F789B38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20E7689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68A554DB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142D45D1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29B53F22" w14:textId="1DB3C22F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13EB" w:rsidRPr="00C8592B" w14:paraId="59A6251E" w14:textId="77777777" w:rsidTr="004261E7">
        <w:tc>
          <w:tcPr>
            <w:tcW w:w="1042" w:type="dxa"/>
          </w:tcPr>
          <w:p w14:paraId="29F1EF00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Issue 3</w:t>
            </w:r>
          </w:p>
        </w:tc>
        <w:tc>
          <w:tcPr>
            <w:tcW w:w="1001" w:type="dxa"/>
          </w:tcPr>
          <w:p w14:paraId="416AA32C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3302B676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0A1EA0CA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540B29A4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70551D1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4B4964A0" w14:textId="0F37F23F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  <w:tr w:rsidR="005B13EB" w:rsidRPr="00C8592B" w14:paraId="4F596C7B" w14:textId="77777777" w:rsidTr="004261E7">
        <w:tc>
          <w:tcPr>
            <w:tcW w:w="1042" w:type="dxa"/>
          </w:tcPr>
          <w:p w14:paraId="55EAC551" w14:textId="77777777" w:rsidR="005B13EB" w:rsidRPr="00C8592B" w:rsidRDefault="005B13EB" w:rsidP="00C231B3">
            <w:pPr>
              <w:spacing w:line="276" w:lineRule="auto"/>
              <w:jc w:val="center"/>
              <w:rPr>
                <w:i/>
                <w:color w:val="808080" w:themeColor="background1" w:themeShade="80"/>
                <w:sz w:val="18"/>
                <w:szCs w:val="18"/>
              </w:rPr>
            </w:pPr>
            <w:r w:rsidRPr="00C8592B">
              <w:rPr>
                <w:i/>
                <w:color w:val="808080" w:themeColor="background1" w:themeShade="80"/>
                <w:sz w:val="18"/>
                <w:szCs w:val="18"/>
              </w:rPr>
              <w:t>Expand as required</w:t>
            </w:r>
          </w:p>
        </w:tc>
        <w:tc>
          <w:tcPr>
            <w:tcW w:w="1001" w:type="dxa"/>
          </w:tcPr>
          <w:p w14:paraId="2AA090F7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420" w:type="dxa"/>
          </w:tcPr>
          <w:p w14:paraId="6CE613B8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10" w:type="dxa"/>
          </w:tcPr>
          <w:p w14:paraId="518F5854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276" w:type="dxa"/>
          </w:tcPr>
          <w:p w14:paraId="033C6A4F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48B89935" w14:textId="77777777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3FC6F95E" w14:textId="3772C33C" w:rsidR="005B13EB" w:rsidRPr="00C8592B" w:rsidRDefault="005B13EB" w:rsidP="00C231B3">
            <w:pPr>
              <w:spacing w:line="276" w:lineRule="auto"/>
              <w:rPr>
                <w:sz w:val="18"/>
                <w:szCs w:val="18"/>
              </w:rPr>
            </w:pPr>
          </w:p>
        </w:tc>
      </w:tr>
    </w:tbl>
    <w:p w14:paraId="34A399A7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034A75E3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  <w:r w:rsidRPr="00C8592B">
        <w:rPr>
          <w:szCs w:val="20"/>
          <w:lang w:val="en-US"/>
        </w:rPr>
        <w:br w:type="page"/>
      </w:r>
    </w:p>
    <w:p w14:paraId="5A992D40" w14:textId="77777777" w:rsidR="005B626A" w:rsidRPr="00C8592B" w:rsidRDefault="005B626A" w:rsidP="005B626A">
      <w:pPr>
        <w:shd w:val="clear" w:color="auto" w:fill="8EAADB" w:themeFill="accent1" w:themeFillTint="99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 xml:space="preserve">Step 07: Value impacts and/or dependencies </w:t>
      </w:r>
    </w:p>
    <w:tbl>
      <w:tblPr>
        <w:tblW w:w="8505" w:type="dxa"/>
        <w:shd w:val="clear" w:color="auto" w:fill="528095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18"/>
        <w:gridCol w:w="4925"/>
        <w:gridCol w:w="662"/>
      </w:tblGrid>
      <w:tr w:rsidR="005B626A" w:rsidRPr="00C8592B" w14:paraId="20628153" w14:textId="77777777" w:rsidTr="004261E7">
        <w:tc>
          <w:tcPr>
            <w:tcW w:w="2918" w:type="dxa"/>
            <w:shd w:val="clear" w:color="auto" w:fill="auto"/>
          </w:tcPr>
          <w:p w14:paraId="4169DB6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bCs/>
                <w:color w:val="FFFFFF"/>
                <w:szCs w:val="20"/>
                <w:lang w:val="en-US" w:eastAsia="pt-BR"/>
              </w:rPr>
            </w:pPr>
            <w:r w:rsidRPr="00C8592B">
              <w:rPr>
                <w:rFonts w:cs="Arial"/>
                <w:b/>
                <w:bCs/>
                <w:color w:val="528095"/>
                <w:szCs w:val="20"/>
                <w:lang w:val="en-US" w:eastAsia="pt-BR"/>
              </w:rPr>
              <w:t>Question that this Step will answers</w:t>
            </w:r>
          </w:p>
        </w:tc>
        <w:tc>
          <w:tcPr>
            <w:tcW w:w="4925" w:type="dxa"/>
            <w:shd w:val="clear" w:color="auto" w:fill="auto"/>
          </w:tcPr>
          <w:p w14:paraId="1512BF29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528095"/>
                <w:szCs w:val="20"/>
                <w:lang w:val="en-US" w:eastAsia="pt-BR"/>
              </w:rPr>
              <w:t>Actions</w:t>
            </w:r>
          </w:p>
        </w:tc>
        <w:tc>
          <w:tcPr>
            <w:tcW w:w="662" w:type="dxa"/>
            <w:shd w:val="clear" w:color="auto" w:fill="auto"/>
          </w:tcPr>
          <w:p w14:paraId="0B3C38FA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</w:p>
        </w:tc>
      </w:tr>
      <w:tr w:rsidR="005B626A" w:rsidRPr="00C8592B" w14:paraId="37A91473" w14:textId="77777777" w:rsidTr="004261E7">
        <w:tc>
          <w:tcPr>
            <w:tcW w:w="2918" w:type="dxa"/>
            <w:vMerge w:val="restart"/>
            <w:shd w:val="clear" w:color="auto" w:fill="528095"/>
            <w:hideMark/>
          </w:tcPr>
          <w:p w14:paraId="7E0810F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lang w:val="en-US" w:eastAsia="pt-BR"/>
              </w:rPr>
            </w:pPr>
            <w:r w:rsidRPr="7BB13E56">
              <w:rPr>
                <w:b/>
                <w:color w:val="FFFFFF" w:themeColor="background1"/>
                <w:lang w:val="en-US" w:eastAsia="pt-BR"/>
              </w:rPr>
              <w:t xml:space="preserve">What is the value of your </w:t>
            </w:r>
            <w:r w:rsidRPr="7BB13E56">
              <w:rPr>
                <w:b/>
                <w:bCs/>
                <w:color w:val="FFFFFF" w:themeColor="background1"/>
                <w:lang w:val="en-US" w:eastAsia="pt-BR"/>
              </w:rPr>
              <w:t>capitals</w:t>
            </w:r>
            <w:r w:rsidRPr="7BB13E56">
              <w:rPr>
                <w:b/>
                <w:color w:val="FFFFFF" w:themeColor="background1"/>
                <w:lang w:val="en-US" w:eastAsia="pt-BR"/>
              </w:rPr>
              <w:t xml:space="preserve"> impacts and/or dependencies?</w:t>
            </w:r>
            <w:r w:rsidRPr="7BB13E56">
              <w:rPr>
                <w:color w:val="404040" w:themeColor="text1" w:themeTint="BF"/>
                <w:lang w:val="en-US" w:eastAsia="pt-BR"/>
              </w:rPr>
              <w:t> </w:t>
            </w:r>
          </w:p>
        </w:tc>
        <w:tc>
          <w:tcPr>
            <w:tcW w:w="5587" w:type="dxa"/>
            <w:gridSpan w:val="2"/>
            <w:tcBorders>
              <w:bottom w:val="single" w:sz="4" w:space="0" w:color="FFFFFF" w:themeColor="background1"/>
            </w:tcBorders>
            <w:shd w:val="clear" w:color="auto" w:fill="528095"/>
            <w:hideMark/>
          </w:tcPr>
          <w:p w14:paraId="167F95F8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7.2.1 Define the consequences of impacts and/or dependencies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0BDBFBC" w14:textId="77777777" w:rsidTr="004261E7">
        <w:tc>
          <w:tcPr>
            <w:tcW w:w="2918" w:type="dxa"/>
            <w:vMerge/>
            <w:vAlign w:val="center"/>
            <w:hideMark/>
          </w:tcPr>
          <w:p w14:paraId="6C8252F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587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528095"/>
            <w:hideMark/>
          </w:tcPr>
          <w:p w14:paraId="5EB4FF94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7.2.2 Determine the relative significance of associated costs and/or benefits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0DE324C" w14:textId="77777777" w:rsidTr="004261E7">
        <w:tc>
          <w:tcPr>
            <w:tcW w:w="2918" w:type="dxa"/>
            <w:vMerge/>
            <w:vAlign w:val="center"/>
            <w:hideMark/>
          </w:tcPr>
          <w:p w14:paraId="6A71698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925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528095"/>
            <w:hideMark/>
          </w:tcPr>
          <w:p w14:paraId="1BE994BE" w14:textId="642DEA14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7.2.3 Select appropriate valuation techniques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528095"/>
            <w:hideMark/>
          </w:tcPr>
          <w:p w14:paraId="6AFC01CE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3BCA4B2C" w14:textId="77777777" w:rsidTr="004261E7">
        <w:tc>
          <w:tcPr>
            <w:tcW w:w="2918" w:type="dxa"/>
            <w:vMerge/>
            <w:vAlign w:val="center"/>
            <w:hideMark/>
          </w:tcPr>
          <w:p w14:paraId="473C6E31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925" w:type="dxa"/>
            <w:tcBorders>
              <w:top w:val="single" w:sz="4" w:space="0" w:color="FFFFFF" w:themeColor="background1"/>
            </w:tcBorders>
            <w:shd w:val="clear" w:color="auto" w:fill="528095"/>
            <w:hideMark/>
          </w:tcPr>
          <w:p w14:paraId="745C2CCF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7.2.4 Undertake or commission valuation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662" w:type="dxa"/>
            <w:tcBorders>
              <w:top w:val="single" w:sz="4" w:space="0" w:color="FFFFFF" w:themeColor="background1"/>
            </w:tcBorders>
            <w:shd w:val="clear" w:color="auto" w:fill="528095"/>
            <w:hideMark/>
          </w:tcPr>
          <w:p w14:paraId="0F2FE754" w14:textId="77777777" w:rsidR="005B626A" w:rsidRPr="00C8592B" w:rsidRDefault="005B626A" w:rsidP="00C231B3">
            <w:pPr>
              <w:spacing w:line="276" w:lineRule="auto"/>
              <w:ind w:left="609" w:hanging="609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</w:tbl>
    <w:p w14:paraId="5AB29FAA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11A41DF1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601D7094" w14:textId="77777777" w:rsidR="005B626A" w:rsidRPr="00C8592B" w:rsidRDefault="005B626A" w:rsidP="005B626A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>A completed valuation (whether qualitative, quantitative</w:t>
      </w:r>
      <w:r w:rsidRPr="7BB13E56">
        <w:rPr>
          <w:rFonts w:ascii="Verdana" w:hAnsi="Verdana"/>
          <w:sz w:val="20"/>
          <w:szCs w:val="20"/>
          <w:lang w:val="en-US"/>
        </w:rPr>
        <w:t>,</w:t>
      </w:r>
      <w:r w:rsidRPr="00C8592B">
        <w:rPr>
          <w:rFonts w:ascii="Verdana" w:hAnsi="Verdana"/>
          <w:sz w:val="20"/>
          <w:szCs w:val="20"/>
          <w:lang w:val="en-US"/>
        </w:rPr>
        <w:t xml:space="preserve"> or monetary) of costs and benefits.</w:t>
      </w:r>
    </w:p>
    <w:p w14:paraId="6474C949" w14:textId="77777777" w:rsidR="005B626A" w:rsidRPr="00C8592B" w:rsidRDefault="005B626A" w:rsidP="005B626A">
      <w:pPr>
        <w:pStyle w:val="Default"/>
        <w:numPr>
          <w:ilvl w:val="0"/>
          <w:numId w:val="2"/>
        </w:numPr>
        <w:spacing w:line="276" w:lineRule="auto"/>
        <w:ind w:left="720"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>Documentation of all key assumptions, data sources, limitations, methods used, and resulting values.</w:t>
      </w:r>
    </w:p>
    <w:p w14:paraId="6F5AE875" w14:textId="77777777" w:rsidR="005B626A" w:rsidRPr="00C8592B" w:rsidRDefault="005B626A" w:rsidP="005B626A">
      <w:pPr>
        <w:pStyle w:val="Default"/>
        <w:spacing w:line="276" w:lineRule="auto"/>
        <w:ind w:left="360"/>
        <w:rPr>
          <w:rFonts w:ascii="Verdana" w:hAnsi="Verdana"/>
          <w:sz w:val="20"/>
          <w:szCs w:val="20"/>
          <w:lang w:val="en-US"/>
        </w:rPr>
      </w:pPr>
    </w:p>
    <w:p w14:paraId="245EB9E7" w14:textId="77777777" w:rsidR="00BD55FD" w:rsidRPr="00191ED2" w:rsidRDefault="00BD55FD" w:rsidP="00BD55FD">
      <w:pPr>
        <w:rPr>
          <w:b/>
        </w:rPr>
      </w:pPr>
      <w:r w:rsidRPr="00A74B95">
        <w:rPr>
          <w:b/>
        </w:rPr>
        <w:t>Templates that can help you reach these outputs:</w:t>
      </w:r>
    </w:p>
    <w:p w14:paraId="0D94C2C6" w14:textId="636B3F0D" w:rsidR="005B626A" w:rsidRPr="00BD55FD" w:rsidRDefault="005B626A" w:rsidP="005B626A">
      <w:pPr>
        <w:spacing w:line="276" w:lineRule="auto"/>
        <w:rPr>
          <w:b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83"/>
        <w:gridCol w:w="3229"/>
        <w:gridCol w:w="3382"/>
      </w:tblGrid>
      <w:tr w:rsidR="005B626A" w:rsidRPr="00C8592B" w14:paraId="7EA6FC31" w14:textId="77777777" w:rsidTr="00C231B3">
        <w:tc>
          <w:tcPr>
            <w:tcW w:w="9016" w:type="dxa"/>
            <w:gridSpan w:val="3"/>
            <w:shd w:val="clear" w:color="auto" w:fill="D0CECE" w:themeFill="background2" w:themeFillShade="E6"/>
          </w:tcPr>
          <w:p w14:paraId="1F00D98F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Planning to value</w:t>
            </w:r>
          </w:p>
        </w:tc>
      </w:tr>
      <w:tr w:rsidR="005B626A" w:rsidRPr="00C8592B" w14:paraId="5C9089FD" w14:textId="77777777" w:rsidTr="00C231B3">
        <w:tc>
          <w:tcPr>
            <w:tcW w:w="1980" w:type="dxa"/>
          </w:tcPr>
          <w:p w14:paraId="6725DB4F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b/>
              </w:rPr>
              <w:t xml:space="preserve">Specific </w:t>
            </w:r>
            <w:r>
              <w:rPr>
                <w:b/>
              </w:rPr>
              <w:t>impact</w:t>
            </w:r>
          </w:p>
        </w:tc>
        <w:tc>
          <w:tcPr>
            <w:tcW w:w="3402" w:type="dxa"/>
          </w:tcPr>
          <w:p w14:paraId="325B5B1D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Consequences of impact or dependency on business or society (depending on choice of component)</w:t>
            </w:r>
          </w:p>
        </w:tc>
        <w:tc>
          <w:tcPr>
            <w:tcW w:w="3634" w:type="dxa"/>
          </w:tcPr>
          <w:p w14:paraId="75C33336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 xml:space="preserve">Chosen valuation </w:t>
            </w:r>
            <w:r w:rsidRPr="0020493D">
              <w:rPr>
                <w:b/>
                <w:bCs/>
              </w:rPr>
              <w:t>technique</w:t>
            </w:r>
          </w:p>
        </w:tc>
      </w:tr>
      <w:tr w:rsidR="005B626A" w:rsidRPr="00C8592B" w14:paraId="262EE5C4" w14:textId="77777777" w:rsidTr="00C231B3">
        <w:tc>
          <w:tcPr>
            <w:tcW w:w="1980" w:type="dxa"/>
          </w:tcPr>
          <w:p w14:paraId="300A93FD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3402" w:type="dxa"/>
          </w:tcPr>
          <w:p w14:paraId="20DC2C06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3991B739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262FF7A0" w14:textId="77777777" w:rsidTr="00C231B3">
        <w:tc>
          <w:tcPr>
            <w:tcW w:w="1980" w:type="dxa"/>
          </w:tcPr>
          <w:p w14:paraId="703164CB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3402" w:type="dxa"/>
          </w:tcPr>
          <w:p w14:paraId="31F4C2B9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15DEFA2B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0FEDFCB2" w14:textId="77777777" w:rsidTr="00C231B3">
        <w:tc>
          <w:tcPr>
            <w:tcW w:w="1980" w:type="dxa"/>
          </w:tcPr>
          <w:p w14:paraId="193B6ADA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3402" w:type="dxa"/>
          </w:tcPr>
          <w:p w14:paraId="177EE9BD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7AD9C881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0A862C24" w14:textId="77777777" w:rsidTr="00C231B3">
        <w:tc>
          <w:tcPr>
            <w:tcW w:w="1980" w:type="dxa"/>
          </w:tcPr>
          <w:p w14:paraId="3803E7A5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3402" w:type="dxa"/>
          </w:tcPr>
          <w:p w14:paraId="08DA7A83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409AB7B3" w14:textId="77777777" w:rsidR="005B626A" w:rsidRPr="00C8592B" w:rsidRDefault="005B626A" w:rsidP="00C231B3">
            <w:pPr>
              <w:spacing w:line="276" w:lineRule="auto"/>
            </w:pPr>
          </w:p>
        </w:tc>
      </w:tr>
    </w:tbl>
    <w:p w14:paraId="585819F3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46E853F2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91"/>
        <w:gridCol w:w="3197"/>
        <w:gridCol w:w="3406"/>
      </w:tblGrid>
      <w:tr w:rsidR="005B626A" w:rsidRPr="00C8592B" w14:paraId="667520F9" w14:textId="77777777" w:rsidTr="00C231B3">
        <w:tc>
          <w:tcPr>
            <w:tcW w:w="9016" w:type="dxa"/>
            <w:gridSpan w:val="3"/>
            <w:shd w:val="clear" w:color="auto" w:fill="D0CECE" w:themeFill="background2" w:themeFillShade="E6"/>
          </w:tcPr>
          <w:p w14:paraId="59E94E7E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Results of valuation</w:t>
            </w:r>
          </w:p>
        </w:tc>
      </w:tr>
      <w:tr w:rsidR="005B626A" w:rsidRPr="00C8592B" w14:paraId="1DC0303E" w14:textId="77777777" w:rsidTr="00C231B3">
        <w:tc>
          <w:tcPr>
            <w:tcW w:w="1980" w:type="dxa"/>
          </w:tcPr>
          <w:p w14:paraId="367ECB32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b/>
              </w:rPr>
              <w:t>Specific issue</w:t>
            </w:r>
          </w:p>
        </w:tc>
        <w:tc>
          <w:tcPr>
            <w:tcW w:w="3402" w:type="dxa"/>
          </w:tcPr>
          <w:p w14:paraId="394615BB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Value to the business</w:t>
            </w:r>
          </w:p>
          <w:p w14:paraId="50BC753C" w14:textId="5B94038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(</w:t>
            </w:r>
            <w:r w:rsidRPr="7BB13E56">
              <w:rPr>
                <w:b/>
                <w:bCs/>
              </w:rPr>
              <w:t>i</w:t>
            </w:r>
            <w:r w:rsidRPr="00C8592B">
              <w:rPr>
                <w:b/>
              </w:rPr>
              <w:t>f applicable to scope)</w:t>
            </w:r>
          </w:p>
        </w:tc>
        <w:tc>
          <w:tcPr>
            <w:tcW w:w="3634" w:type="dxa"/>
          </w:tcPr>
          <w:p w14:paraId="68EA5184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Value to society</w:t>
            </w:r>
          </w:p>
          <w:p w14:paraId="0046232D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(if applicable to scope)</w:t>
            </w:r>
          </w:p>
        </w:tc>
      </w:tr>
      <w:tr w:rsidR="005B626A" w:rsidRPr="00C8592B" w14:paraId="4B853C7F" w14:textId="77777777" w:rsidTr="00C231B3">
        <w:tc>
          <w:tcPr>
            <w:tcW w:w="1980" w:type="dxa"/>
          </w:tcPr>
          <w:p w14:paraId="71078B85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3402" w:type="dxa"/>
          </w:tcPr>
          <w:p w14:paraId="4980631A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5D66CAF7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402E74C4" w14:textId="77777777" w:rsidTr="00C231B3">
        <w:tc>
          <w:tcPr>
            <w:tcW w:w="1980" w:type="dxa"/>
          </w:tcPr>
          <w:p w14:paraId="516EBB03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3402" w:type="dxa"/>
          </w:tcPr>
          <w:p w14:paraId="20094AFE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1F8EB124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3B5C219C" w14:textId="77777777" w:rsidTr="00C231B3">
        <w:tc>
          <w:tcPr>
            <w:tcW w:w="1980" w:type="dxa"/>
          </w:tcPr>
          <w:p w14:paraId="51425001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3402" w:type="dxa"/>
          </w:tcPr>
          <w:p w14:paraId="7804172B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4FF9C089" w14:textId="77777777" w:rsidR="005B626A" w:rsidRPr="00C8592B" w:rsidRDefault="005B626A" w:rsidP="00C231B3">
            <w:pPr>
              <w:spacing w:line="276" w:lineRule="auto"/>
            </w:pPr>
          </w:p>
        </w:tc>
      </w:tr>
      <w:tr w:rsidR="005B626A" w:rsidRPr="00C8592B" w14:paraId="4991830F" w14:textId="77777777" w:rsidTr="00C231B3">
        <w:tc>
          <w:tcPr>
            <w:tcW w:w="1980" w:type="dxa"/>
          </w:tcPr>
          <w:p w14:paraId="58822F58" w14:textId="77777777" w:rsidR="005B626A" w:rsidRPr="00C8592B" w:rsidRDefault="005B626A" w:rsidP="00C231B3">
            <w:pPr>
              <w:spacing w:line="276" w:lineRule="auto"/>
              <w:jc w:val="center"/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3402" w:type="dxa"/>
          </w:tcPr>
          <w:p w14:paraId="155F1C5C" w14:textId="77777777" w:rsidR="005B626A" w:rsidRPr="00C8592B" w:rsidRDefault="005B626A" w:rsidP="00C231B3">
            <w:pPr>
              <w:spacing w:line="276" w:lineRule="auto"/>
            </w:pPr>
          </w:p>
        </w:tc>
        <w:tc>
          <w:tcPr>
            <w:tcW w:w="3634" w:type="dxa"/>
          </w:tcPr>
          <w:p w14:paraId="7CCFC3A5" w14:textId="77777777" w:rsidR="005B626A" w:rsidRPr="00C8592B" w:rsidRDefault="005B626A" w:rsidP="00C231B3">
            <w:pPr>
              <w:spacing w:line="276" w:lineRule="auto"/>
            </w:pPr>
          </w:p>
        </w:tc>
      </w:tr>
    </w:tbl>
    <w:p w14:paraId="6E5DA280" w14:textId="77777777" w:rsidR="005B626A" w:rsidRPr="00C8592B" w:rsidRDefault="005B626A" w:rsidP="005B626A">
      <w:pPr>
        <w:spacing w:line="276" w:lineRule="auto"/>
        <w:rPr>
          <w:lang w:val="en-US"/>
        </w:rPr>
      </w:pPr>
      <w:r w:rsidRPr="00C8592B">
        <w:rPr>
          <w:szCs w:val="20"/>
          <w:lang w:val="en-US"/>
        </w:rPr>
        <w:t>If considering potential values in the future, you may also choose to add a column for probability-weighted future values.</w:t>
      </w:r>
      <w:r w:rsidRPr="00C8592B">
        <w:rPr>
          <w:lang w:val="en-US"/>
        </w:rPr>
        <w:t xml:space="preserve"> </w:t>
      </w:r>
    </w:p>
    <w:p w14:paraId="192FF05A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5F247D3E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15E5977B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23F10900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70F30B21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36FEF1CA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6D8EB583" w14:textId="77777777" w:rsidR="005B626A" w:rsidRPr="00C8592B" w:rsidRDefault="005B626A" w:rsidP="005B626A">
      <w:pPr>
        <w:spacing w:line="276" w:lineRule="auto"/>
        <w:rPr>
          <w:lang w:val="en-US"/>
        </w:rPr>
      </w:pPr>
    </w:p>
    <w:p w14:paraId="16D64858" w14:textId="77777777" w:rsidR="005B626A" w:rsidRPr="00C8592B" w:rsidRDefault="005B626A" w:rsidP="005B626A">
      <w:pPr>
        <w:shd w:val="clear" w:color="auto" w:fill="A8D08D" w:themeFill="accent6" w:themeFillTint="99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t>Step 08: Interpret and test the results</w:t>
      </w:r>
    </w:p>
    <w:tbl>
      <w:tblPr>
        <w:tblW w:w="8512" w:type="dxa"/>
        <w:tblInd w:w="-7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42"/>
        <w:gridCol w:w="4820"/>
        <w:gridCol w:w="850"/>
      </w:tblGrid>
      <w:tr w:rsidR="005B626A" w:rsidRPr="00C8592B" w14:paraId="30CA4A94" w14:textId="77777777" w:rsidTr="004261E7">
        <w:tc>
          <w:tcPr>
            <w:tcW w:w="2842" w:type="dxa"/>
            <w:shd w:val="clear" w:color="auto" w:fill="auto"/>
          </w:tcPr>
          <w:p w14:paraId="35A22539" w14:textId="0F960FF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75855C"/>
                <w:lang w:val="en-US" w:eastAsia="pt-BR"/>
              </w:rPr>
            </w:pPr>
            <w:r w:rsidRPr="7BB13E56">
              <w:rPr>
                <w:rFonts w:cs="Arial"/>
                <w:b/>
                <w:color w:val="75855C"/>
                <w:lang w:val="en-US" w:eastAsia="pt-BR"/>
              </w:rPr>
              <w:t>Question that this Step will answer</w:t>
            </w:r>
          </w:p>
        </w:tc>
        <w:tc>
          <w:tcPr>
            <w:tcW w:w="4820" w:type="dxa"/>
            <w:shd w:val="clear" w:color="auto" w:fill="auto"/>
          </w:tcPr>
          <w:p w14:paraId="287AB999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75855C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75855C"/>
                <w:szCs w:val="20"/>
                <w:lang w:val="en-US" w:eastAsia="pt-BR"/>
              </w:rPr>
              <w:t>Actions</w:t>
            </w:r>
          </w:p>
        </w:tc>
        <w:tc>
          <w:tcPr>
            <w:tcW w:w="850" w:type="dxa"/>
            <w:shd w:val="clear" w:color="auto" w:fill="auto"/>
          </w:tcPr>
          <w:p w14:paraId="072EFDC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75855C"/>
                <w:szCs w:val="20"/>
                <w:lang w:val="en-US" w:eastAsia="pt-BR"/>
              </w:rPr>
            </w:pPr>
          </w:p>
        </w:tc>
      </w:tr>
      <w:tr w:rsidR="005B626A" w:rsidRPr="00C8592B" w14:paraId="19D3A94F" w14:textId="77777777" w:rsidTr="004261E7">
        <w:tc>
          <w:tcPr>
            <w:tcW w:w="2842" w:type="dxa"/>
            <w:vMerge w:val="restart"/>
            <w:shd w:val="clear" w:color="auto" w:fill="75855C"/>
            <w:hideMark/>
          </w:tcPr>
          <w:p w14:paraId="5B9BEBB4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How can you interpret, validate, and verify your assessment process and results?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4820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07AE2D5D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8.2.1 Test key assumptions</w:t>
            </w:r>
          </w:p>
        </w:tc>
        <w:tc>
          <w:tcPr>
            <w:tcW w:w="850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400EFB83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510815F8" w14:textId="77777777" w:rsidTr="004261E7">
        <w:tc>
          <w:tcPr>
            <w:tcW w:w="2842" w:type="dxa"/>
            <w:vMerge/>
          </w:tcPr>
          <w:p w14:paraId="6812F192" w14:textId="77777777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bCs/>
                <w:color w:val="FFFFFF"/>
                <w:szCs w:val="20"/>
                <w:lang w:val="en-US" w:eastAsia="pt-BR"/>
              </w:rPr>
            </w:pPr>
          </w:p>
        </w:tc>
        <w:tc>
          <w:tcPr>
            <w:tcW w:w="4820" w:type="dxa"/>
            <w:tcBorders>
              <w:bottom w:val="single" w:sz="4" w:space="0" w:color="FFFFFF" w:themeColor="background1"/>
            </w:tcBorders>
            <w:shd w:val="clear" w:color="auto" w:fill="75855C"/>
          </w:tcPr>
          <w:p w14:paraId="39CA5EE2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8.2.2 Identify who is affected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</w:t>
            </w:r>
          </w:p>
        </w:tc>
        <w:tc>
          <w:tcPr>
            <w:tcW w:w="850" w:type="dxa"/>
            <w:tcBorders>
              <w:bottom w:val="single" w:sz="4" w:space="0" w:color="FFFFFF" w:themeColor="background1"/>
            </w:tcBorders>
            <w:shd w:val="clear" w:color="auto" w:fill="75855C"/>
          </w:tcPr>
          <w:p w14:paraId="23A6CCB6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8C24CA2" w14:textId="77777777" w:rsidTr="004261E7">
        <w:tc>
          <w:tcPr>
            <w:tcW w:w="2842" w:type="dxa"/>
            <w:vMerge/>
            <w:vAlign w:val="center"/>
            <w:hideMark/>
          </w:tcPr>
          <w:p w14:paraId="3E3F993F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482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28E6CAAC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</w:t>
            </w:r>
            <w:r>
              <w:rPr>
                <w:color w:val="FFFFFF"/>
                <w:szCs w:val="20"/>
                <w:lang w:val="en-US" w:eastAsia="pt-BR"/>
              </w:rPr>
              <w:t>3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Collate results </w:t>
            </w:r>
          </w:p>
        </w:tc>
        <w:tc>
          <w:tcPr>
            <w:tcW w:w="850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38F9F895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19923B7E" w14:textId="77777777" w:rsidTr="004261E7">
        <w:tc>
          <w:tcPr>
            <w:tcW w:w="2842" w:type="dxa"/>
            <w:vMerge/>
            <w:vAlign w:val="center"/>
            <w:hideMark/>
          </w:tcPr>
          <w:p w14:paraId="0102E142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668864DC" w14:textId="77777777" w:rsidR="005B626A" w:rsidRPr="00C8592B" w:rsidRDefault="005B626A" w:rsidP="00C231B3">
            <w:pPr>
              <w:spacing w:line="276" w:lineRule="auto"/>
              <w:ind w:left="697" w:hanging="697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</w:t>
            </w:r>
            <w:r>
              <w:rPr>
                <w:color w:val="FFFFFF"/>
                <w:szCs w:val="20"/>
                <w:lang w:val="en-US" w:eastAsia="pt-BR"/>
              </w:rPr>
              <w:t>4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Validate and verify the assessment process and results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6BC9747B" w14:textId="77777777" w:rsidTr="004261E7">
        <w:trPr>
          <w:trHeight w:val="429"/>
        </w:trPr>
        <w:tc>
          <w:tcPr>
            <w:tcW w:w="2842" w:type="dxa"/>
            <w:vMerge/>
            <w:vAlign w:val="center"/>
            <w:hideMark/>
          </w:tcPr>
          <w:p w14:paraId="1A012179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670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</w:tcPr>
          <w:p w14:paraId="386DEA7C" w14:textId="77777777" w:rsidR="005B626A" w:rsidRPr="00C8592B" w:rsidRDefault="005B626A" w:rsidP="00C231B3">
            <w:pPr>
              <w:ind w:left="697" w:hanging="697"/>
              <w:rPr>
                <w:color w:val="40404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8.2.</w:t>
            </w:r>
            <w:r>
              <w:rPr>
                <w:color w:val="FFFFFF"/>
                <w:szCs w:val="20"/>
                <w:lang w:val="en-US" w:eastAsia="pt-BR"/>
              </w:rPr>
              <w:t>5</w:t>
            </w:r>
            <w:r w:rsidRPr="00C8592B">
              <w:rPr>
                <w:color w:val="FFFFFF"/>
                <w:szCs w:val="20"/>
                <w:lang w:val="en-US" w:eastAsia="pt-BR"/>
              </w:rPr>
              <w:t xml:space="preserve"> Review the strengths and weaknesses of the assessment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</w:tbl>
    <w:p w14:paraId="2A867FEE" w14:textId="77777777" w:rsidR="005B626A" w:rsidRPr="00C8592B" w:rsidRDefault="005B626A" w:rsidP="005B626A">
      <w:pPr>
        <w:spacing w:line="276" w:lineRule="auto"/>
        <w:rPr>
          <w:szCs w:val="20"/>
          <w:lang w:val="en-US"/>
        </w:rPr>
      </w:pPr>
    </w:p>
    <w:p w14:paraId="04E6A103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0B5847AA" w14:textId="77777777" w:rsidR="00983477" w:rsidRDefault="00983477" w:rsidP="001429DD">
      <w:pPr>
        <w:pStyle w:val="Default"/>
        <w:spacing w:after="120"/>
        <w:rPr>
          <w:rFonts w:ascii="Verdana" w:hAnsi="Verdana"/>
          <w:sz w:val="20"/>
          <w:szCs w:val="20"/>
          <w:lang w:val="en-US"/>
        </w:rPr>
      </w:pPr>
    </w:p>
    <w:p w14:paraId="28BDFBE5" w14:textId="2D395400" w:rsidR="001429DD" w:rsidRPr="00C8592B" w:rsidRDefault="00983477" w:rsidP="001429DD">
      <w:pPr>
        <w:pStyle w:val="Default"/>
        <w:spacing w:after="120"/>
        <w:rPr>
          <w:rFonts w:ascii="Verdana" w:hAnsi="Verdana"/>
          <w:sz w:val="20"/>
          <w:szCs w:val="20"/>
          <w:lang w:val="en-US"/>
        </w:rPr>
      </w:pPr>
      <w:r>
        <w:rPr>
          <w:rFonts w:ascii="Verdana" w:hAnsi="Verdana"/>
          <w:sz w:val="20"/>
          <w:szCs w:val="20"/>
          <w:lang w:val="en-US"/>
        </w:rPr>
        <w:t>A summary of</w:t>
      </w:r>
      <w:r w:rsidR="001429DD" w:rsidRPr="60DD476A">
        <w:rPr>
          <w:rFonts w:ascii="Verdana" w:hAnsi="Verdana"/>
          <w:sz w:val="20"/>
          <w:szCs w:val="20"/>
          <w:lang w:val="en-US"/>
        </w:rPr>
        <w:t xml:space="preserve">: </w:t>
      </w:r>
    </w:p>
    <w:p w14:paraId="1B754FC5" w14:textId="77777777" w:rsidR="001429DD" w:rsidRPr="00C8592B" w:rsidRDefault="001429DD" w:rsidP="001429DD">
      <w:pPr>
        <w:pStyle w:val="Default"/>
        <w:numPr>
          <w:ilvl w:val="0"/>
          <w:numId w:val="12"/>
        </w:numPr>
        <w:spacing w:after="120"/>
        <w:rPr>
          <w:rFonts w:asciiTheme="minorHAnsi" w:eastAsiaTheme="minorEastAsia" w:hAnsiTheme="minorHAnsi" w:cstheme="minorBidi"/>
          <w:color w:val="000000" w:themeColor="text1"/>
          <w:sz w:val="20"/>
          <w:szCs w:val="20"/>
          <w:lang w:val="en-US"/>
        </w:rPr>
      </w:pPr>
      <w:r w:rsidRPr="5DA05308">
        <w:rPr>
          <w:rFonts w:ascii="Verdana" w:hAnsi="Verdana"/>
          <w:sz w:val="20"/>
          <w:szCs w:val="20"/>
          <w:lang w:val="en-US"/>
        </w:rPr>
        <w:t xml:space="preserve">Results collated in a way that makes sense and can be interpreted internally and for other relevant audiences </w:t>
      </w:r>
    </w:p>
    <w:p w14:paraId="7E81E84B" w14:textId="77777777" w:rsidR="001429DD" w:rsidRPr="00C8592B" w:rsidRDefault="001429DD" w:rsidP="001429DD">
      <w:pPr>
        <w:pStyle w:val="Default"/>
        <w:numPr>
          <w:ilvl w:val="0"/>
          <w:numId w:val="2"/>
        </w:numPr>
        <w:spacing w:after="120"/>
        <w:ind w:left="720"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Key messages, caveats, assumptions, and uncertainties, including the results of sensitivity analysis if appropriate </w:t>
      </w:r>
    </w:p>
    <w:p w14:paraId="58B97A22" w14:textId="77777777" w:rsidR="001429DD" w:rsidRPr="00C8592B" w:rsidRDefault="001429DD" w:rsidP="001429DD">
      <w:pPr>
        <w:pStyle w:val="Default"/>
        <w:numPr>
          <w:ilvl w:val="0"/>
          <w:numId w:val="2"/>
        </w:numPr>
        <w:spacing w:after="120"/>
        <w:ind w:left="720" w:hanging="294"/>
        <w:rPr>
          <w:rFonts w:ascii="Verdana" w:hAnsi="Verdana"/>
          <w:sz w:val="20"/>
          <w:szCs w:val="20"/>
          <w:lang w:val="en-US"/>
        </w:rPr>
      </w:pPr>
      <w:r w:rsidRPr="60DD476A">
        <w:rPr>
          <w:rFonts w:ascii="Verdana" w:hAnsi="Verdana"/>
          <w:sz w:val="20"/>
          <w:szCs w:val="20"/>
          <w:lang w:val="en-US"/>
        </w:rPr>
        <w:t xml:space="preserve">Output(s) from validation and internal/external verification (if appropriate) of the assessment process and results, including an objective acknowledgement of key assumptions and uncertainties around the results </w:t>
      </w:r>
    </w:p>
    <w:p w14:paraId="5E8F51FA" w14:textId="77777777" w:rsidR="001429DD" w:rsidRPr="00C8592B" w:rsidRDefault="001429DD" w:rsidP="001429DD">
      <w:pPr>
        <w:pStyle w:val="Default"/>
        <w:numPr>
          <w:ilvl w:val="0"/>
          <w:numId w:val="2"/>
        </w:numPr>
        <w:spacing w:after="120"/>
        <w:ind w:left="720" w:hanging="294"/>
        <w:rPr>
          <w:rFonts w:ascii="Verdana" w:hAnsi="Verdana"/>
          <w:sz w:val="20"/>
          <w:szCs w:val="20"/>
          <w:lang w:val="en-US"/>
        </w:rPr>
      </w:pPr>
      <w:r w:rsidRPr="60DD476A">
        <w:rPr>
          <w:rFonts w:ascii="Verdana" w:hAnsi="Verdana"/>
          <w:sz w:val="20"/>
          <w:szCs w:val="20"/>
          <w:lang w:val="en-US"/>
        </w:rPr>
        <w:t xml:space="preserve">Notes on the review process itself, including how critical assumptions were tested, what level of confidence was deemed necessary, and why </w:t>
      </w:r>
    </w:p>
    <w:p w14:paraId="0101362B" w14:textId="77777777" w:rsidR="00F471DF" w:rsidRDefault="00F471DF" w:rsidP="00F471DF">
      <w:pPr>
        <w:spacing w:line="276" w:lineRule="auto"/>
        <w:rPr>
          <w:b/>
          <w:lang w:val="en-US"/>
        </w:rPr>
      </w:pPr>
    </w:p>
    <w:p w14:paraId="48D7EC2E" w14:textId="091C4670" w:rsidR="005B626A" w:rsidRPr="00C8592B" w:rsidRDefault="00F471DF" w:rsidP="005B626A">
      <w:pPr>
        <w:spacing w:line="276" w:lineRule="auto"/>
        <w:rPr>
          <w:b/>
          <w:lang w:val="en-US"/>
        </w:rPr>
      </w:pPr>
      <w:r w:rsidRPr="00F471DF">
        <w:rPr>
          <w:b/>
          <w:lang w:val="en-US"/>
        </w:rPr>
        <w:t xml:space="preserve">Template </w:t>
      </w:r>
      <w:r w:rsidRPr="00F471DF">
        <w:rPr>
          <w:b/>
          <w:bCs/>
          <w:lang w:val="en-US"/>
        </w:rPr>
        <w:t>for completing Step 0</w:t>
      </w:r>
      <w:r>
        <w:rPr>
          <w:b/>
          <w:bCs/>
          <w:lang w:val="en-US"/>
        </w:rPr>
        <w:t>8</w:t>
      </w:r>
      <w:r w:rsidRPr="00F471DF">
        <w:rPr>
          <w:b/>
          <w:bCs/>
          <w:lang w:val="en-US"/>
        </w:rPr>
        <w:t>:</w:t>
      </w: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8500"/>
      </w:tblGrid>
      <w:tr w:rsidR="005B626A" w:rsidRPr="00C8592B" w14:paraId="69B6BAC9" w14:textId="77777777" w:rsidTr="004261E7">
        <w:trPr>
          <w:trHeight w:val="285"/>
        </w:trPr>
        <w:tc>
          <w:tcPr>
            <w:tcW w:w="8500" w:type="dxa"/>
            <w:shd w:val="clear" w:color="auto" w:fill="D9D9D9" w:themeFill="background1" w:themeFillShade="D9"/>
          </w:tcPr>
          <w:p w14:paraId="37C05CD9" w14:textId="40F1A064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are the findings after testing key assumptions and conducting a sensitivity analysis?</w:t>
            </w:r>
            <w:r w:rsidR="00A56095">
              <w:rPr>
                <w:rFonts w:ascii="Verdana" w:hAnsi="Verdana"/>
                <w:sz w:val="20"/>
                <w:szCs w:val="20"/>
              </w:rPr>
              <w:t xml:space="preserve"> </w:t>
            </w:r>
            <w:r w:rsidR="00A56095">
              <w:t>What does this imply for your level of confidence, and how the results can be interpreted, communicated and used?</w:t>
            </w:r>
          </w:p>
        </w:tc>
      </w:tr>
      <w:tr w:rsidR="005B626A" w:rsidRPr="00C8592B" w14:paraId="09FEF91B" w14:textId="77777777" w:rsidTr="004261E7">
        <w:trPr>
          <w:trHeight w:val="285"/>
        </w:trPr>
        <w:tc>
          <w:tcPr>
            <w:tcW w:w="8500" w:type="dxa"/>
          </w:tcPr>
          <w:p w14:paraId="2F5F87FF" w14:textId="18646013" w:rsidR="005B626A" w:rsidRDefault="005B626A" w:rsidP="00C231B3">
            <w:pPr>
              <w:spacing w:line="276" w:lineRule="auto"/>
            </w:pPr>
          </w:p>
          <w:p w14:paraId="5DC66FE6" w14:textId="77777777" w:rsidR="003E0D01" w:rsidRDefault="003E0D01" w:rsidP="00C231B3">
            <w:pPr>
              <w:spacing w:line="276" w:lineRule="auto"/>
            </w:pPr>
          </w:p>
          <w:p w14:paraId="22289593" w14:textId="14DAF7C2" w:rsidR="003E0D01" w:rsidRPr="00C8592B" w:rsidRDefault="003E0D01" w:rsidP="00C231B3">
            <w:pPr>
              <w:spacing w:line="276" w:lineRule="auto"/>
            </w:pPr>
          </w:p>
        </w:tc>
      </w:tr>
      <w:tr w:rsidR="005B626A" w:rsidRPr="00C8592B" w14:paraId="41E1ED67" w14:textId="77777777" w:rsidTr="004261E7">
        <w:trPr>
          <w:trHeight w:val="285"/>
        </w:trPr>
        <w:tc>
          <w:tcPr>
            <w:tcW w:w="8500" w:type="dxa"/>
            <w:shd w:val="clear" w:color="auto" w:fill="D9D9D9" w:themeFill="background1" w:themeFillShade="D9"/>
          </w:tcPr>
          <w:p w14:paraId="277EADE5" w14:textId="77777777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</w:pPr>
            <w:r w:rsidRPr="0068627D">
              <w:rPr>
                <w:rFonts w:ascii="Verdana" w:hAnsi="Verdana"/>
                <w:sz w:val="20"/>
                <w:szCs w:val="20"/>
              </w:rPr>
              <w:t>Who is affected by the results of the assessment?</w:t>
            </w:r>
          </w:p>
        </w:tc>
      </w:tr>
      <w:tr w:rsidR="005B626A" w:rsidRPr="00C8592B" w14:paraId="002AB42E" w14:textId="77777777" w:rsidTr="004261E7">
        <w:trPr>
          <w:trHeight w:val="285"/>
        </w:trPr>
        <w:tc>
          <w:tcPr>
            <w:tcW w:w="8500" w:type="dxa"/>
          </w:tcPr>
          <w:p w14:paraId="01EBD22E" w14:textId="20BFB0D6" w:rsidR="005B626A" w:rsidRDefault="005B626A" w:rsidP="00C231B3">
            <w:pPr>
              <w:spacing w:line="276" w:lineRule="auto"/>
            </w:pPr>
          </w:p>
          <w:p w14:paraId="74EFB2E4" w14:textId="77777777" w:rsidR="003E0D01" w:rsidRDefault="003E0D01" w:rsidP="00C231B3">
            <w:pPr>
              <w:spacing w:line="276" w:lineRule="auto"/>
            </w:pPr>
          </w:p>
          <w:p w14:paraId="135D5FA3" w14:textId="7EF11627" w:rsidR="003E0D01" w:rsidRPr="00C8592B" w:rsidRDefault="003E0D01" w:rsidP="00C231B3">
            <w:pPr>
              <w:spacing w:line="276" w:lineRule="auto"/>
            </w:pPr>
          </w:p>
        </w:tc>
      </w:tr>
      <w:tr w:rsidR="005B626A" w:rsidRPr="00C8592B" w14:paraId="4CBABFCB" w14:textId="77777777" w:rsidTr="004261E7">
        <w:tc>
          <w:tcPr>
            <w:tcW w:w="8500" w:type="dxa"/>
            <w:shd w:val="clear" w:color="auto" w:fill="D9D9D9" w:themeFill="background1" w:themeFillShade="D9"/>
          </w:tcPr>
          <w:p w14:paraId="014EF286" w14:textId="373E2716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>What were the key strengths</w:t>
            </w:r>
            <w:r w:rsidR="002E42BE">
              <w:rPr>
                <w:rFonts w:ascii="Verdana" w:hAnsi="Verdana"/>
                <w:sz w:val="20"/>
                <w:szCs w:val="20"/>
              </w:rPr>
              <w:t xml:space="preserve"> and weaknesses</w:t>
            </w:r>
            <w:r w:rsidRPr="00C8592B">
              <w:rPr>
                <w:rFonts w:ascii="Verdana" w:hAnsi="Verdana"/>
                <w:sz w:val="20"/>
                <w:szCs w:val="20"/>
              </w:rPr>
              <w:t xml:space="preserve"> of your assessment? </w:t>
            </w:r>
          </w:p>
        </w:tc>
      </w:tr>
      <w:tr w:rsidR="005B626A" w:rsidRPr="00C8592B" w14:paraId="0600A713" w14:textId="77777777" w:rsidTr="004261E7">
        <w:tc>
          <w:tcPr>
            <w:tcW w:w="8500" w:type="dxa"/>
          </w:tcPr>
          <w:p w14:paraId="21C0B676" w14:textId="2AAEDB07" w:rsidR="005B626A" w:rsidRDefault="005B626A" w:rsidP="00C231B3">
            <w:pPr>
              <w:spacing w:line="276" w:lineRule="auto"/>
            </w:pPr>
          </w:p>
          <w:p w14:paraId="11155B4F" w14:textId="77777777" w:rsidR="003E0D01" w:rsidRDefault="003E0D01" w:rsidP="00C231B3">
            <w:pPr>
              <w:spacing w:line="276" w:lineRule="auto"/>
            </w:pPr>
          </w:p>
          <w:p w14:paraId="335CB10A" w14:textId="4EEAD380" w:rsidR="003E0D01" w:rsidRPr="00C8592B" w:rsidRDefault="003E0D01" w:rsidP="00C231B3">
            <w:pPr>
              <w:spacing w:line="276" w:lineRule="auto"/>
            </w:pPr>
          </w:p>
        </w:tc>
      </w:tr>
      <w:tr w:rsidR="005B626A" w:rsidRPr="00C8592B" w14:paraId="0AAB7B2C" w14:textId="77777777" w:rsidTr="004261E7">
        <w:tc>
          <w:tcPr>
            <w:tcW w:w="8500" w:type="dxa"/>
            <w:shd w:val="clear" w:color="auto" w:fill="D9D9D9" w:themeFill="background1" w:themeFillShade="D9"/>
          </w:tcPr>
          <w:p w14:paraId="08A7065B" w14:textId="77777777" w:rsidR="005B626A" w:rsidRPr="00C8592B" w:rsidRDefault="005B626A" w:rsidP="005B626A">
            <w:pPr>
              <w:pStyle w:val="ListParagraph"/>
              <w:numPr>
                <w:ilvl w:val="0"/>
                <w:numId w:val="7"/>
              </w:numPr>
              <w:spacing w:after="0" w:line="276" w:lineRule="auto"/>
              <w:contextualSpacing/>
              <w:rPr>
                <w:rFonts w:ascii="Verdana" w:hAnsi="Verdana"/>
                <w:sz w:val="20"/>
                <w:szCs w:val="20"/>
              </w:rPr>
            </w:pPr>
            <w:r w:rsidRPr="00C8592B">
              <w:rPr>
                <w:rFonts w:ascii="Verdana" w:hAnsi="Verdana"/>
                <w:sz w:val="20"/>
                <w:szCs w:val="20"/>
              </w:rPr>
              <w:t xml:space="preserve">With </w:t>
            </w:r>
            <w:r w:rsidRPr="7BB13E56">
              <w:rPr>
                <w:rFonts w:ascii="Verdana" w:hAnsi="Verdana"/>
                <w:sz w:val="20"/>
                <w:szCs w:val="20"/>
              </w:rPr>
              <w:t>whom</w:t>
            </w:r>
            <w:r w:rsidRPr="00C8592B">
              <w:rPr>
                <w:rFonts w:ascii="Verdana" w:hAnsi="Verdana"/>
                <w:sz w:val="20"/>
                <w:szCs w:val="20"/>
              </w:rPr>
              <w:t xml:space="preserve">, and how, will you share these learnings and conclusions? </w:t>
            </w:r>
          </w:p>
        </w:tc>
      </w:tr>
      <w:tr w:rsidR="005B626A" w:rsidRPr="00C8592B" w14:paraId="0E2E0D1C" w14:textId="77777777" w:rsidTr="004261E7">
        <w:tc>
          <w:tcPr>
            <w:tcW w:w="8500" w:type="dxa"/>
          </w:tcPr>
          <w:p w14:paraId="0C0E3719" w14:textId="7B5CAF47" w:rsidR="005B626A" w:rsidRDefault="005B626A" w:rsidP="00C231B3">
            <w:pPr>
              <w:pStyle w:val="ListParagraph"/>
              <w:spacing w:line="276" w:lineRule="auto"/>
              <w:rPr>
                <w:rFonts w:ascii="Verdana" w:hAnsi="Verdana"/>
                <w:sz w:val="20"/>
                <w:szCs w:val="20"/>
              </w:rPr>
            </w:pPr>
          </w:p>
          <w:p w14:paraId="2DBD1EDF" w14:textId="77777777" w:rsidR="003E0D01" w:rsidRDefault="003E0D01" w:rsidP="00C231B3">
            <w:pPr>
              <w:pStyle w:val="ListParagraph"/>
              <w:spacing w:line="276" w:lineRule="auto"/>
              <w:rPr>
                <w:rFonts w:ascii="Verdana" w:hAnsi="Verdana"/>
                <w:sz w:val="20"/>
                <w:szCs w:val="20"/>
              </w:rPr>
            </w:pPr>
          </w:p>
          <w:p w14:paraId="6FA0FD9B" w14:textId="792498FE" w:rsidR="003E0D01" w:rsidRPr="00C8592B" w:rsidRDefault="003E0D01" w:rsidP="00C231B3">
            <w:pPr>
              <w:pStyle w:val="ListParagraph"/>
              <w:spacing w:line="276" w:lineRule="auto"/>
              <w:rPr>
                <w:rFonts w:ascii="Verdana" w:hAnsi="Verdana"/>
                <w:sz w:val="20"/>
                <w:szCs w:val="20"/>
              </w:rPr>
            </w:pPr>
          </w:p>
        </w:tc>
      </w:tr>
    </w:tbl>
    <w:p w14:paraId="50BA0FEE" w14:textId="77777777" w:rsidR="00067202" w:rsidRPr="00C8592B" w:rsidRDefault="00067202" w:rsidP="005B626A">
      <w:pPr>
        <w:rPr>
          <w:lang w:val="en-US"/>
        </w:rPr>
      </w:pPr>
    </w:p>
    <w:p w14:paraId="49C5786C" w14:textId="77777777" w:rsidR="005B626A" w:rsidRPr="00C8592B" w:rsidRDefault="005B626A" w:rsidP="005B626A">
      <w:pPr>
        <w:shd w:val="clear" w:color="auto" w:fill="A8D08D" w:themeFill="accent6" w:themeFillTint="99"/>
        <w:rPr>
          <w:b/>
          <w:sz w:val="36"/>
          <w:lang w:val="en-US"/>
        </w:rPr>
      </w:pPr>
      <w:r w:rsidRPr="00C8592B">
        <w:rPr>
          <w:b/>
          <w:sz w:val="36"/>
          <w:lang w:val="en-US"/>
        </w:rPr>
        <w:lastRenderedPageBreak/>
        <w:t>Step 09: Take Action</w:t>
      </w:r>
    </w:p>
    <w:tbl>
      <w:tblPr>
        <w:tblW w:w="8512" w:type="dxa"/>
        <w:tblInd w:w="-7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09"/>
        <w:gridCol w:w="4395"/>
        <w:gridCol w:w="708"/>
      </w:tblGrid>
      <w:tr w:rsidR="005B626A" w:rsidRPr="00C8592B" w14:paraId="210181DC" w14:textId="77777777" w:rsidTr="004261E7">
        <w:tc>
          <w:tcPr>
            <w:tcW w:w="3409" w:type="dxa"/>
            <w:shd w:val="clear" w:color="auto" w:fill="auto"/>
          </w:tcPr>
          <w:p w14:paraId="37A99888" w14:textId="43C3C964" w:rsidR="005B626A" w:rsidRPr="00C8592B" w:rsidRDefault="005B626A" w:rsidP="00C231B3">
            <w:pPr>
              <w:spacing w:line="276" w:lineRule="auto"/>
              <w:textAlignment w:val="baseline"/>
              <w:rPr>
                <w:b/>
                <w:color w:val="FFFFFF"/>
                <w:lang w:val="en-US" w:eastAsia="pt-BR"/>
              </w:rPr>
            </w:pPr>
            <w:r w:rsidRPr="7BB13E56">
              <w:rPr>
                <w:rFonts w:cs="Arial"/>
                <w:b/>
                <w:color w:val="75855C"/>
                <w:lang w:val="en-US" w:eastAsia="pt-BR"/>
              </w:rPr>
              <w:t>Question that this Step will answer</w:t>
            </w:r>
          </w:p>
        </w:tc>
        <w:tc>
          <w:tcPr>
            <w:tcW w:w="4395" w:type="dxa"/>
            <w:shd w:val="clear" w:color="auto" w:fill="auto"/>
          </w:tcPr>
          <w:p w14:paraId="004D7652" w14:textId="77777777" w:rsidR="005B626A" w:rsidRPr="00C8592B" w:rsidRDefault="005B626A" w:rsidP="00C231B3">
            <w:pPr>
              <w:spacing w:line="276" w:lineRule="auto"/>
              <w:ind w:left="420" w:hanging="420"/>
              <w:textAlignment w:val="baseline"/>
              <w:rPr>
                <w:color w:val="FFFFFF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75855C"/>
                <w:szCs w:val="20"/>
                <w:lang w:val="en-US" w:eastAsia="pt-BR"/>
              </w:rPr>
              <w:t>Actions</w:t>
            </w:r>
          </w:p>
        </w:tc>
        <w:tc>
          <w:tcPr>
            <w:tcW w:w="708" w:type="dxa"/>
            <w:shd w:val="clear" w:color="auto" w:fill="auto"/>
          </w:tcPr>
          <w:p w14:paraId="36C0E442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</w:p>
        </w:tc>
      </w:tr>
      <w:tr w:rsidR="005B626A" w:rsidRPr="00C8592B" w14:paraId="645066A9" w14:textId="77777777" w:rsidTr="004261E7">
        <w:tc>
          <w:tcPr>
            <w:tcW w:w="3409" w:type="dxa"/>
            <w:vMerge w:val="restart"/>
            <w:shd w:val="clear" w:color="auto" w:fill="75855C"/>
            <w:hideMark/>
          </w:tcPr>
          <w:p w14:paraId="51DF9A88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b/>
                <w:bCs/>
                <w:color w:val="FFFFFF"/>
                <w:szCs w:val="20"/>
                <w:lang w:val="en-US" w:eastAsia="pt-BR"/>
              </w:rPr>
              <w:t>How will you apply your results and integrate capitals into existing processes?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4395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0A38236F" w14:textId="77777777" w:rsidR="005B626A" w:rsidRPr="00C8592B" w:rsidRDefault="005B626A" w:rsidP="00C231B3">
            <w:pPr>
              <w:spacing w:line="276" w:lineRule="auto"/>
              <w:ind w:left="546" w:hanging="546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9.2.1 Apply and act upon the results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  <w:tc>
          <w:tcPr>
            <w:tcW w:w="708" w:type="dxa"/>
            <w:tcBorders>
              <w:bottom w:val="single" w:sz="4" w:space="0" w:color="FFFFFF" w:themeColor="background1"/>
            </w:tcBorders>
            <w:shd w:val="clear" w:color="auto" w:fill="75855C"/>
            <w:hideMark/>
          </w:tcPr>
          <w:p w14:paraId="26B40C81" w14:textId="77777777" w:rsidR="005B626A" w:rsidRPr="00C8592B" w:rsidRDefault="005B626A" w:rsidP="00C231B3">
            <w:pPr>
              <w:spacing w:line="276" w:lineRule="auto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4815DF96" w14:textId="77777777" w:rsidTr="004261E7">
        <w:tc>
          <w:tcPr>
            <w:tcW w:w="3409" w:type="dxa"/>
            <w:vMerge/>
            <w:vAlign w:val="center"/>
            <w:hideMark/>
          </w:tcPr>
          <w:p w14:paraId="7B7F4B44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2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75855C"/>
            <w:hideMark/>
          </w:tcPr>
          <w:p w14:paraId="5D7762CB" w14:textId="77777777" w:rsidR="005B626A" w:rsidRPr="00C8592B" w:rsidRDefault="005B626A" w:rsidP="00C231B3">
            <w:pPr>
              <w:spacing w:line="276" w:lineRule="auto"/>
              <w:ind w:left="546" w:hanging="546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9.2.2 Communicate internally and externally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  <w:tr w:rsidR="005B626A" w:rsidRPr="00C8592B" w14:paraId="25E9C988" w14:textId="77777777" w:rsidTr="004261E7">
        <w:tc>
          <w:tcPr>
            <w:tcW w:w="3409" w:type="dxa"/>
            <w:vMerge/>
            <w:vAlign w:val="center"/>
            <w:hideMark/>
          </w:tcPr>
          <w:p w14:paraId="0A2F4F2B" w14:textId="77777777" w:rsidR="005B626A" w:rsidRPr="00C8592B" w:rsidRDefault="005B626A" w:rsidP="00C231B3">
            <w:pPr>
              <w:spacing w:line="276" w:lineRule="auto"/>
              <w:rPr>
                <w:color w:val="404040"/>
                <w:szCs w:val="20"/>
                <w:lang w:val="en-US" w:eastAsia="pt-BR"/>
              </w:rPr>
            </w:pPr>
          </w:p>
        </w:tc>
        <w:tc>
          <w:tcPr>
            <w:tcW w:w="5103" w:type="dxa"/>
            <w:gridSpan w:val="2"/>
            <w:tcBorders>
              <w:top w:val="single" w:sz="4" w:space="0" w:color="FFFFFF" w:themeColor="background1"/>
            </w:tcBorders>
            <w:shd w:val="clear" w:color="auto" w:fill="75855C"/>
            <w:hideMark/>
          </w:tcPr>
          <w:p w14:paraId="53FCD7A5" w14:textId="77777777" w:rsidR="005B626A" w:rsidRPr="00C8592B" w:rsidRDefault="005B626A" w:rsidP="00C231B3">
            <w:pPr>
              <w:spacing w:line="276" w:lineRule="auto"/>
              <w:ind w:left="553" w:hanging="553"/>
              <w:textAlignment w:val="baseline"/>
              <w:rPr>
                <w:color w:val="404040"/>
                <w:szCs w:val="20"/>
                <w:lang w:val="en-US" w:eastAsia="pt-BR"/>
              </w:rPr>
            </w:pPr>
            <w:r w:rsidRPr="00C8592B">
              <w:rPr>
                <w:color w:val="FFFFFF"/>
                <w:szCs w:val="20"/>
                <w:lang w:val="en-US" w:eastAsia="pt-BR"/>
              </w:rPr>
              <w:t>9.2.3 Make capitals assessments part of how you do business</w:t>
            </w:r>
            <w:r w:rsidRPr="00C8592B">
              <w:rPr>
                <w:color w:val="404040"/>
                <w:szCs w:val="20"/>
                <w:lang w:val="en-US" w:eastAsia="pt-BR"/>
              </w:rPr>
              <w:t> </w:t>
            </w:r>
          </w:p>
        </w:tc>
      </w:tr>
    </w:tbl>
    <w:p w14:paraId="14E53229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37C21ADF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  <w:r w:rsidRPr="00C8592B">
        <w:rPr>
          <w:b/>
          <w:szCs w:val="20"/>
          <w:lang w:val="en-US"/>
        </w:rPr>
        <w:t>Outputs that you should achieve from this Step:</w:t>
      </w:r>
    </w:p>
    <w:p w14:paraId="2C8DBDE5" w14:textId="77777777" w:rsidR="005B626A" w:rsidRPr="00C8592B" w:rsidRDefault="005B626A" w:rsidP="005B626A">
      <w:pPr>
        <w:pStyle w:val="Default"/>
        <w:numPr>
          <w:ilvl w:val="0"/>
          <w:numId w:val="8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Actions that you will take as a result of the assessment </w:t>
      </w:r>
    </w:p>
    <w:p w14:paraId="54BACEB6" w14:textId="2C51645D" w:rsidR="005B626A" w:rsidRPr="00C8592B" w:rsidRDefault="005B626A" w:rsidP="005B626A">
      <w:pPr>
        <w:pStyle w:val="Default"/>
        <w:numPr>
          <w:ilvl w:val="0"/>
          <w:numId w:val="8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A communication </w:t>
      </w:r>
      <w:proofErr w:type="gramStart"/>
      <w:r w:rsidRPr="00C8592B">
        <w:rPr>
          <w:rFonts w:ascii="Verdana" w:hAnsi="Verdana"/>
          <w:sz w:val="20"/>
          <w:szCs w:val="20"/>
          <w:lang w:val="en-US"/>
        </w:rPr>
        <w:t>plan</w:t>
      </w:r>
      <w:proofErr w:type="gramEnd"/>
      <w:r w:rsidRPr="00C8592B">
        <w:rPr>
          <w:rFonts w:ascii="Verdana" w:hAnsi="Verdana"/>
          <w:sz w:val="20"/>
          <w:szCs w:val="20"/>
          <w:lang w:val="en-US"/>
        </w:rPr>
        <w:t xml:space="preserve"> </w:t>
      </w:r>
    </w:p>
    <w:p w14:paraId="1D98F1C3" w14:textId="77777777" w:rsidR="005B626A" w:rsidRPr="00C8592B" w:rsidRDefault="005B626A" w:rsidP="005B626A">
      <w:pPr>
        <w:pStyle w:val="Default"/>
        <w:numPr>
          <w:ilvl w:val="0"/>
          <w:numId w:val="8"/>
        </w:numPr>
        <w:spacing w:line="276" w:lineRule="auto"/>
        <w:ind w:hanging="294"/>
        <w:rPr>
          <w:rFonts w:ascii="Verdana" w:hAnsi="Verdana"/>
          <w:sz w:val="20"/>
          <w:szCs w:val="20"/>
          <w:lang w:val="en-US"/>
        </w:rPr>
      </w:pPr>
      <w:r w:rsidRPr="00C8592B">
        <w:rPr>
          <w:rFonts w:ascii="Verdana" w:hAnsi="Verdana"/>
          <w:sz w:val="20"/>
          <w:szCs w:val="20"/>
          <w:lang w:val="en-US"/>
        </w:rPr>
        <w:t xml:space="preserve">A plan for making </w:t>
      </w:r>
      <w:r w:rsidRPr="7BB13E56">
        <w:rPr>
          <w:rFonts w:ascii="Verdana" w:hAnsi="Verdana"/>
          <w:sz w:val="20"/>
          <w:szCs w:val="20"/>
          <w:lang w:val="en-US"/>
        </w:rPr>
        <w:t>capitals</w:t>
      </w:r>
      <w:r w:rsidRPr="00C8592B">
        <w:rPr>
          <w:rFonts w:ascii="Verdana" w:hAnsi="Verdana"/>
          <w:sz w:val="20"/>
          <w:szCs w:val="20"/>
          <w:lang w:val="en-US"/>
        </w:rPr>
        <w:t xml:space="preserve"> assessments part of how you do business</w:t>
      </w:r>
    </w:p>
    <w:p w14:paraId="0F7F90EC" w14:textId="77777777" w:rsidR="005B626A" w:rsidRPr="00C8592B" w:rsidRDefault="005B626A" w:rsidP="005B626A">
      <w:pPr>
        <w:spacing w:line="276" w:lineRule="auto"/>
        <w:rPr>
          <w:b/>
          <w:szCs w:val="20"/>
          <w:lang w:val="en-US"/>
        </w:rPr>
      </w:pPr>
    </w:p>
    <w:p w14:paraId="53F48FD5" w14:textId="3510E9E5" w:rsidR="00B336AD" w:rsidRDefault="00B336AD" w:rsidP="00B336AD">
      <w:pPr>
        <w:rPr>
          <w:b/>
        </w:rPr>
      </w:pPr>
      <w:r w:rsidRPr="00A74B95">
        <w:rPr>
          <w:b/>
        </w:rPr>
        <w:t>Templates that can help you reach these outputs:</w:t>
      </w:r>
    </w:p>
    <w:p w14:paraId="64E9D858" w14:textId="77777777" w:rsidR="00B336AD" w:rsidRPr="00191ED2" w:rsidRDefault="00B336AD" w:rsidP="00B336AD">
      <w:pPr>
        <w:rPr>
          <w:b/>
        </w:rPr>
      </w:pPr>
    </w:p>
    <w:tbl>
      <w:tblPr>
        <w:tblStyle w:val="TableGrid"/>
        <w:tblW w:w="8500" w:type="dxa"/>
        <w:tblLook w:val="04A0" w:firstRow="1" w:lastRow="0" w:firstColumn="1" w:lastColumn="0" w:noHBand="0" w:noVBand="1"/>
      </w:tblPr>
      <w:tblGrid>
        <w:gridCol w:w="1419"/>
        <w:gridCol w:w="7081"/>
      </w:tblGrid>
      <w:tr w:rsidR="005B626A" w:rsidRPr="00C8592B" w14:paraId="6F591485" w14:textId="77777777" w:rsidTr="004261E7">
        <w:tc>
          <w:tcPr>
            <w:tcW w:w="1419" w:type="dxa"/>
            <w:shd w:val="clear" w:color="auto" w:fill="D9D9D9" w:themeFill="background1" w:themeFillShade="D9"/>
          </w:tcPr>
          <w:p w14:paraId="131B920F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Material issue</w:t>
            </w:r>
          </w:p>
        </w:tc>
        <w:tc>
          <w:tcPr>
            <w:tcW w:w="7081" w:type="dxa"/>
            <w:shd w:val="clear" w:color="auto" w:fill="D9D9D9" w:themeFill="background1" w:themeFillShade="D9"/>
          </w:tcPr>
          <w:p w14:paraId="23BEF210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  <w:r w:rsidRPr="00C8592B">
              <w:rPr>
                <w:b/>
              </w:rPr>
              <w:t>How will you apply and act upon the result?</w:t>
            </w:r>
          </w:p>
        </w:tc>
      </w:tr>
      <w:tr w:rsidR="005B626A" w:rsidRPr="00C8592B" w14:paraId="4B144321" w14:textId="77777777" w:rsidTr="004261E7">
        <w:tc>
          <w:tcPr>
            <w:tcW w:w="1419" w:type="dxa"/>
          </w:tcPr>
          <w:p w14:paraId="477521CF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Issue 1</w:t>
            </w:r>
          </w:p>
        </w:tc>
        <w:tc>
          <w:tcPr>
            <w:tcW w:w="7081" w:type="dxa"/>
          </w:tcPr>
          <w:p w14:paraId="739EE6D3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320A2AAF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  <w:tr w:rsidR="005B626A" w:rsidRPr="00C8592B" w14:paraId="1B3E6A34" w14:textId="77777777" w:rsidTr="004261E7">
        <w:tc>
          <w:tcPr>
            <w:tcW w:w="1419" w:type="dxa"/>
          </w:tcPr>
          <w:p w14:paraId="636034BC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Issue 2</w:t>
            </w:r>
          </w:p>
        </w:tc>
        <w:tc>
          <w:tcPr>
            <w:tcW w:w="7081" w:type="dxa"/>
          </w:tcPr>
          <w:p w14:paraId="7CD3F1C6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69EF4531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  <w:tr w:rsidR="005B626A" w:rsidRPr="00C8592B" w14:paraId="1D34E56C" w14:textId="77777777" w:rsidTr="004261E7">
        <w:tc>
          <w:tcPr>
            <w:tcW w:w="1419" w:type="dxa"/>
          </w:tcPr>
          <w:p w14:paraId="447D1AF7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Issue 3</w:t>
            </w:r>
          </w:p>
        </w:tc>
        <w:tc>
          <w:tcPr>
            <w:tcW w:w="7081" w:type="dxa"/>
          </w:tcPr>
          <w:p w14:paraId="0E8059EA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6D0613DD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  <w:tr w:rsidR="005B626A" w:rsidRPr="00C8592B" w14:paraId="62575305" w14:textId="77777777" w:rsidTr="004261E7">
        <w:tc>
          <w:tcPr>
            <w:tcW w:w="1419" w:type="dxa"/>
          </w:tcPr>
          <w:p w14:paraId="11521583" w14:textId="77777777" w:rsidR="005B626A" w:rsidRPr="00C8592B" w:rsidRDefault="005B626A" w:rsidP="00C231B3">
            <w:pPr>
              <w:spacing w:line="276" w:lineRule="auto"/>
              <w:jc w:val="center"/>
              <w:rPr>
                <w:b/>
              </w:rPr>
            </w:pPr>
            <w:r w:rsidRPr="00C8592B">
              <w:rPr>
                <w:i/>
                <w:color w:val="808080" w:themeColor="background1" w:themeShade="80"/>
              </w:rPr>
              <w:t>Expand as required</w:t>
            </w:r>
          </w:p>
        </w:tc>
        <w:tc>
          <w:tcPr>
            <w:tcW w:w="7081" w:type="dxa"/>
          </w:tcPr>
          <w:p w14:paraId="150FFBB0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  <w:p w14:paraId="21375226" w14:textId="77777777" w:rsidR="005B626A" w:rsidRPr="00C8592B" w:rsidRDefault="005B626A" w:rsidP="00C231B3">
            <w:pPr>
              <w:spacing w:line="276" w:lineRule="auto"/>
              <w:rPr>
                <w:b/>
              </w:rPr>
            </w:pPr>
          </w:p>
        </w:tc>
      </w:tr>
    </w:tbl>
    <w:p w14:paraId="4B18D124" w14:textId="77777777" w:rsidR="005B626A" w:rsidRDefault="005B626A" w:rsidP="005B626A">
      <w:pPr>
        <w:rPr>
          <w:lang w:val="en-US"/>
        </w:rPr>
      </w:pPr>
    </w:p>
    <w:p w14:paraId="121C2241" w14:textId="77777777" w:rsidR="005B626A" w:rsidRDefault="005B626A" w:rsidP="005B626A">
      <w:pPr>
        <w:rPr>
          <w:lang w:val="en-US"/>
        </w:rPr>
      </w:pPr>
    </w:p>
    <w:p w14:paraId="5C5AD8B9" w14:textId="77777777" w:rsidR="005B626A" w:rsidRDefault="005B626A" w:rsidP="005B626A">
      <w:pPr>
        <w:rPr>
          <w:lang w:val="en-US"/>
        </w:rPr>
      </w:pPr>
    </w:p>
    <w:p w14:paraId="24392B7E" w14:textId="77777777" w:rsidR="005B626A" w:rsidRDefault="005B626A" w:rsidP="005B626A">
      <w:pPr>
        <w:rPr>
          <w:lang w:val="en-US"/>
        </w:rPr>
      </w:pPr>
    </w:p>
    <w:p w14:paraId="40464509" w14:textId="77777777" w:rsidR="005B626A" w:rsidRDefault="005B626A" w:rsidP="005B626A">
      <w:pPr>
        <w:rPr>
          <w:lang w:val="en-US"/>
        </w:rPr>
      </w:pPr>
    </w:p>
    <w:p w14:paraId="62D32FF3" w14:textId="77777777" w:rsidR="005B626A" w:rsidRDefault="005B626A" w:rsidP="005B626A">
      <w:pPr>
        <w:rPr>
          <w:lang w:val="en-US"/>
        </w:rPr>
      </w:pPr>
    </w:p>
    <w:p w14:paraId="5AE37AA2" w14:textId="77777777" w:rsidR="005B626A" w:rsidRDefault="005B626A" w:rsidP="005B626A">
      <w:pPr>
        <w:rPr>
          <w:lang w:val="en-US"/>
        </w:rPr>
      </w:pPr>
    </w:p>
    <w:p w14:paraId="63E46E45" w14:textId="77777777" w:rsidR="005B626A" w:rsidRDefault="005B626A" w:rsidP="005B626A">
      <w:pPr>
        <w:rPr>
          <w:lang w:val="en-US"/>
        </w:rPr>
      </w:pPr>
    </w:p>
    <w:p w14:paraId="4D67299A" w14:textId="77777777" w:rsidR="005B626A" w:rsidRDefault="005B626A" w:rsidP="005B626A">
      <w:pPr>
        <w:rPr>
          <w:lang w:val="en-US"/>
        </w:rPr>
      </w:pPr>
    </w:p>
    <w:p w14:paraId="09B3DF4D" w14:textId="77777777" w:rsidR="005B626A" w:rsidRDefault="005B626A" w:rsidP="005B626A">
      <w:pPr>
        <w:rPr>
          <w:lang w:val="en-US"/>
        </w:rPr>
      </w:pPr>
    </w:p>
    <w:p w14:paraId="548A4518" w14:textId="77777777" w:rsidR="005B626A" w:rsidRDefault="005B626A" w:rsidP="005B626A">
      <w:pPr>
        <w:rPr>
          <w:lang w:val="en-US"/>
        </w:rPr>
      </w:pPr>
    </w:p>
    <w:p w14:paraId="5789856E" w14:textId="77777777" w:rsidR="005B626A" w:rsidRDefault="005B626A" w:rsidP="005B626A">
      <w:pPr>
        <w:rPr>
          <w:lang w:val="en-US"/>
        </w:rPr>
      </w:pPr>
    </w:p>
    <w:p w14:paraId="51D0B363" w14:textId="77777777" w:rsidR="005B626A" w:rsidRDefault="005B626A" w:rsidP="005B626A">
      <w:pPr>
        <w:rPr>
          <w:lang w:val="en-US"/>
        </w:rPr>
      </w:pPr>
    </w:p>
    <w:p w14:paraId="4E7EC26B" w14:textId="77777777" w:rsidR="005B626A" w:rsidRDefault="005B626A" w:rsidP="005B626A">
      <w:pPr>
        <w:rPr>
          <w:lang w:val="en-US"/>
        </w:rPr>
      </w:pPr>
    </w:p>
    <w:p w14:paraId="6FF55A76" w14:textId="77777777" w:rsidR="005B626A" w:rsidRDefault="005B626A" w:rsidP="005B626A">
      <w:pPr>
        <w:rPr>
          <w:lang w:val="en-US"/>
        </w:rPr>
      </w:pPr>
    </w:p>
    <w:p w14:paraId="329C47AC" w14:textId="77777777" w:rsidR="005B626A" w:rsidRDefault="005B626A" w:rsidP="005B626A">
      <w:pPr>
        <w:rPr>
          <w:lang w:val="en-US"/>
        </w:rPr>
      </w:pPr>
    </w:p>
    <w:p w14:paraId="30764D0E" w14:textId="77777777" w:rsidR="005B626A" w:rsidRDefault="005B626A" w:rsidP="005B626A">
      <w:pPr>
        <w:rPr>
          <w:lang w:val="en-US"/>
        </w:rPr>
      </w:pPr>
    </w:p>
    <w:p w14:paraId="4576D512" w14:textId="77777777" w:rsidR="005B626A" w:rsidRDefault="005B626A" w:rsidP="005B626A">
      <w:pPr>
        <w:rPr>
          <w:lang w:val="en-US"/>
        </w:rPr>
      </w:pPr>
    </w:p>
    <w:p w14:paraId="7AD8FC36" w14:textId="77777777" w:rsidR="005B626A" w:rsidRDefault="005B626A" w:rsidP="005B626A">
      <w:pPr>
        <w:rPr>
          <w:lang w:val="en-US"/>
        </w:rPr>
      </w:pPr>
    </w:p>
    <w:p w14:paraId="71509A4D" w14:textId="77777777" w:rsidR="005B626A" w:rsidRDefault="005B626A" w:rsidP="005B626A">
      <w:pPr>
        <w:rPr>
          <w:lang w:val="en-US"/>
        </w:rPr>
      </w:pPr>
    </w:p>
    <w:p w14:paraId="3C3C7163" w14:textId="77777777" w:rsidR="005B626A" w:rsidRDefault="005B626A" w:rsidP="005B626A">
      <w:pPr>
        <w:rPr>
          <w:lang w:val="en-US"/>
        </w:rPr>
      </w:pPr>
    </w:p>
    <w:p w14:paraId="75D6AEB7" w14:textId="77777777" w:rsidR="005B626A" w:rsidRDefault="005B626A" w:rsidP="005B626A">
      <w:pPr>
        <w:rPr>
          <w:lang w:val="en-US"/>
        </w:rPr>
      </w:pPr>
    </w:p>
    <w:p w14:paraId="47F994D2" w14:textId="77777777" w:rsidR="005B626A" w:rsidRDefault="005B626A" w:rsidP="005B626A">
      <w:pPr>
        <w:rPr>
          <w:lang w:val="en-US"/>
        </w:rPr>
      </w:pPr>
    </w:p>
    <w:p w14:paraId="4CCF1D52" w14:textId="77777777" w:rsidR="005B626A" w:rsidRDefault="005B626A" w:rsidP="005B626A">
      <w:pPr>
        <w:rPr>
          <w:lang w:val="en-US"/>
        </w:rPr>
      </w:pPr>
    </w:p>
    <w:p w14:paraId="73060D62" w14:textId="77777777" w:rsidR="00B52ECF" w:rsidRDefault="00B52ECF"/>
    <w:sectPr w:rsidR="00B52ECF">
      <w:headerReference w:type="default" r:id="rId12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B86820" w14:textId="77777777" w:rsidR="00A31BC7" w:rsidRDefault="00A31BC7" w:rsidP="00212311">
      <w:r>
        <w:separator/>
      </w:r>
    </w:p>
  </w:endnote>
  <w:endnote w:type="continuationSeparator" w:id="0">
    <w:p w14:paraId="6254CBDB" w14:textId="77777777" w:rsidR="00A31BC7" w:rsidRDefault="00A31BC7" w:rsidP="00212311">
      <w:r>
        <w:continuationSeparator/>
      </w:r>
    </w:p>
  </w:endnote>
  <w:endnote w:type="continuationNotice" w:id="1">
    <w:p w14:paraId="0778E65B" w14:textId="77777777" w:rsidR="00A31BC7" w:rsidRDefault="00A31BC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otham Book">
    <w:altName w:val="Century"/>
    <w:panose1 w:val="02000604040000020004"/>
    <w:charset w:val="00"/>
    <w:family w:val="auto"/>
    <w:notTrueType/>
    <w:pitch w:val="variable"/>
    <w:sig w:usb0="00000003" w:usb1="00000000" w:usb2="00000000" w:usb3="00000000" w:csb0="0000000B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AAC8E7" w14:textId="77777777" w:rsidR="00A31BC7" w:rsidRDefault="00A31BC7" w:rsidP="00212311">
      <w:r>
        <w:separator/>
      </w:r>
    </w:p>
  </w:footnote>
  <w:footnote w:type="continuationSeparator" w:id="0">
    <w:p w14:paraId="17278EC8" w14:textId="77777777" w:rsidR="00A31BC7" w:rsidRDefault="00A31BC7" w:rsidP="00212311">
      <w:r>
        <w:continuationSeparator/>
      </w:r>
    </w:p>
  </w:footnote>
  <w:footnote w:type="continuationNotice" w:id="1">
    <w:p w14:paraId="24DEEE6E" w14:textId="77777777" w:rsidR="00A31BC7" w:rsidRDefault="00A31BC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B53639" w14:textId="164C6199" w:rsidR="00212311" w:rsidRDefault="00212311">
    <w:pPr>
      <w:pStyle w:val="Header"/>
    </w:pPr>
    <w:r w:rsidRPr="00A61738"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06F51697" wp14:editId="67E7FD1E">
          <wp:simplePos x="0" y="0"/>
          <wp:positionH relativeFrom="margin">
            <wp:posOffset>-3810</wp:posOffset>
          </wp:positionH>
          <wp:positionV relativeFrom="paragraph">
            <wp:posOffset>-230505</wp:posOffset>
          </wp:positionV>
          <wp:extent cx="1420495" cy="495300"/>
          <wp:effectExtent l="0" t="0" r="8255" b="0"/>
          <wp:wrapTight wrapText="bothSides">
            <wp:wrapPolygon edited="0">
              <wp:start x="2607" y="0"/>
              <wp:lineTo x="0" y="8308"/>
              <wp:lineTo x="0" y="12462"/>
              <wp:lineTo x="2317" y="20769"/>
              <wp:lineTo x="2607" y="20769"/>
              <wp:lineTo x="4635" y="20769"/>
              <wp:lineTo x="21436" y="16615"/>
              <wp:lineTo x="21436" y="3323"/>
              <wp:lineTo x="4635" y="0"/>
              <wp:lineTo x="2607" y="0"/>
            </wp:wrapPolygon>
          </wp:wrapTight>
          <wp:docPr id="1" name="Picture 1" descr="G:\NCC\Communications\Logos\CapCo Logo\CC Logos\CAPITALS COALITION\CAPITALS COALITIO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4" descr="G:\NCC\Communications\Logos\CapCo Logo\CC Logos\CAPITALS COALITION\CAPITALS COALITION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0495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8D42B0" w14:textId="1E71FEE5" w:rsidR="00212311" w:rsidRDefault="0021231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9C6C89"/>
    <w:multiLevelType w:val="hybridMultilevel"/>
    <w:tmpl w:val="23E455D2"/>
    <w:lvl w:ilvl="0" w:tplc="346C9786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6A390F"/>
    <w:multiLevelType w:val="multilevel"/>
    <w:tmpl w:val="5262F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56D34AE"/>
    <w:multiLevelType w:val="hybridMultilevel"/>
    <w:tmpl w:val="FFFFFFFF"/>
    <w:lvl w:ilvl="0" w:tplc="8B7A3C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3DCAD9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8A8CE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6A7B8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4853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878D74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C0D4D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10CEC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FC45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A02C64"/>
    <w:multiLevelType w:val="hybridMultilevel"/>
    <w:tmpl w:val="84ECB7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9459FD"/>
    <w:multiLevelType w:val="hybridMultilevel"/>
    <w:tmpl w:val="ED9AD78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C5053D2"/>
    <w:multiLevelType w:val="multilevel"/>
    <w:tmpl w:val="2298728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600" w:hanging="600"/>
      </w:pPr>
      <w:rPr>
        <w:color w:val="FFFFFF"/>
      </w:rPr>
    </w:lvl>
    <w:lvl w:ilvl="2">
      <w:start w:val="6"/>
      <w:numFmt w:val="decimal"/>
      <w:lvlText w:val="%1.%2.%3"/>
      <w:lvlJc w:val="left"/>
      <w:pPr>
        <w:ind w:left="720" w:hanging="720"/>
      </w:pPr>
      <w:rPr>
        <w:color w:val="FFFFFF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color w:val="FFFFFF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color w:val="FFFFFF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color w:val="FFFFFF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color w:val="FFFFFF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color w:val="FFFFFF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color w:val="FFFFFF"/>
      </w:rPr>
    </w:lvl>
  </w:abstractNum>
  <w:abstractNum w:abstractNumId="6" w15:restartNumberingAfterBreak="0">
    <w:nsid w:val="51DE7C31"/>
    <w:multiLevelType w:val="hybridMultilevel"/>
    <w:tmpl w:val="742C2F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53804D6"/>
    <w:multiLevelType w:val="hybridMultilevel"/>
    <w:tmpl w:val="CAEC5742"/>
    <w:lvl w:ilvl="0" w:tplc="DC727FAC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185400"/>
    <w:multiLevelType w:val="hybridMultilevel"/>
    <w:tmpl w:val="1E9CBB00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639358A7"/>
    <w:multiLevelType w:val="hybridMultilevel"/>
    <w:tmpl w:val="CA20C0C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FAC5BB4"/>
    <w:multiLevelType w:val="hybridMultilevel"/>
    <w:tmpl w:val="B8CCFFC0"/>
    <w:lvl w:ilvl="0" w:tplc="08090001">
      <w:start w:val="1"/>
      <w:numFmt w:val="bullet"/>
      <w:lvlText w:val=""/>
      <w:lvlJc w:val="left"/>
      <w:rPr>
        <w:rFonts w:ascii="Symbol" w:hAnsi="Symbol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721A2BF0"/>
    <w:multiLevelType w:val="multilevel"/>
    <w:tmpl w:val="9594F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1"/>
  </w:num>
  <w:num w:numId="2">
    <w:abstractNumId w:val="10"/>
  </w:num>
  <w:num w:numId="3">
    <w:abstractNumId w:val="6"/>
  </w:num>
  <w:num w:numId="4">
    <w:abstractNumId w:val="5"/>
  </w:num>
  <w:num w:numId="5">
    <w:abstractNumId w:val="7"/>
  </w:num>
  <w:num w:numId="6">
    <w:abstractNumId w:val="8"/>
  </w:num>
  <w:num w:numId="7">
    <w:abstractNumId w:val="9"/>
  </w:num>
  <w:num w:numId="8">
    <w:abstractNumId w:val="3"/>
  </w:num>
  <w:num w:numId="9">
    <w:abstractNumId w:val="4"/>
  </w:num>
  <w:num w:numId="10">
    <w:abstractNumId w:val="0"/>
  </w:num>
  <w:num w:numId="11">
    <w:abstractNumId w:val="1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1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26A"/>
    <w:rsid w:val="00023F0D"/>
    <w:rsid w:val="0002689A"/>
    <w:rsid w:val="0004026A"/>
    <w:rsid w:val="000474A3"/>
    <w:rsid w:val="0005363E"/>
    <w:rsid w:val="00054843"/>
    <w:rsid w:val="00067202"/>
    <w:rsid w:val="00067962"/>
    <w:rsid w:val="00077760"/>
    <w:rsid w:val="000C7282"/>
    <w:rsid w:val="000F5264"/>
    <w:rsid w:val="00101E26"/>
    <w:rsid w:val="00107470"/>
    <w:rsid w:val="001429DD"/>
    <w:rsid w:val="001448DD"/>
    <w:rsid w:val="00144C7B"/>
    <w:rsid w:val="001B0F3C"/>
    <w:rsid w:val="001C15FB"/>
    <w:rsid w:val="001C54F6"/>
    <w:rsid w:val="001F3516"/>
    <w:rsid w:val="00200B11"/>
    <w:rsid w:val="00203B85"/>
    <w:rsid w:val="0020493D"/>
    <w:rsid w:val="00212311"/>
    <w:rsid w:val="00217368"/>
    <w:rsid w:val="00244820"/>
    <w:rsid w:val="00260997"/>
    <w:rsid w:val="002D4B53"/>
    <w:rsid w:val="002D57D8"/>
    <w:rsid w:val="002E42BE"/>
    <w:rsid w:val="003204A9"/>
    <w:rsid w:val="00335ACF"/>
    <w:rsid w:val="003402AD"/>
    <w:rsid w:val="0037315A"/>
    <w:rsid w:val="00374593"/>
    <w:rsid w:val="00384403"/>
    <w:rsid w:val="003943CD"/>
    <w:rsid w:val="003C609B"/>
    <w:rsid w:val="003E0D01"/>
    <w:rsid w:val="003F037F"/>
    <w:rsid w:val="00404E8D"/>
    <w:rsid w:val="004261E7"/>
    <w:rsid w:val="00426842"/>
    <w:rsid w:val="00456EF7"/>
    <w:rsid w:val="004911B1"/>
    <w:rsid w:val="004969F1"/>
    <w:rsid w:val="004D4A46"/>
    <w:rsid w:val="00503BBF"/>
    <w:rsid w:val="00511C57"/>
    <w:rsid w:val="00523BD5"/>
    <w:rsid w:val="00551B39"/>
    <w:rsid w:val="005601A0"/>
    <w:rsid w:val="00574012"/>
    <w:rsid w:val="00574840"/>
    <w:rsid w:val="0058209E"/>
    <w:rsid w:val="005A59F7"/>
    <w:rsid w:val="005B13EB"/>
    <w:rsid w:val="005B626A"/>
    <w:rsid w:val="005B7520"/>
    <w:rsid w:val="005C3A25"/>
    <w:rsid w:val="005D7395"/>
    <w:rsid w:val="005F7969"/>
    <w:rsid w:val="00601401"/>
    <w:rsid w:val="00635DA3"/>
    <w:rsid w:val="006474E4"/>
    <w:rsid w:val="00680A71"/>
    <w:rsid w:val="00680D67"/>
    <w:rsid w:val="006B54B2"/>
    <w:rsid w:val="006C7F4C"/>
    <w:rsid w:val="006D1350"/>
    <w:rsid w:val="0074026E"/>
    <w:rsid w:val="00740437"/>
    <w:rsid w:val="00760105"/>
    <w:rsid w:val="0076397A"/>
    <w:rsid w:val="007A1E09"/>
    <w:rsid w:val="007E4E42"/>
    <w:rsid w:val="007E74D2"/>
    <w:rsid w:val="007F3FC3"/>
    <w:rsid w:val="007F6A0A"/>
    <w:rsid w:val="00817C47"/>
    <w:rsid w:val="008377C8"/>
    <w:rsid w:val="00851F69"/>
    <w:rsid w:val="0087035D"/>
    <w:rsid w:val="00881E47"/>
    <w:rsid w:val="00893B0F"/>
    <w:rsid w:val="00894D18"/>
    <w:rsid w:val="008B31C4"/>
    <w:rsid w:val="008D3AD6"/>
    <w:rsid w:val="008D460F"/>
    <w:rsid w:val="008E08F2"/>
    <w:rsid w:val="00972AE1"/>
    <w:rsid w:val="00983477"/>
    <w:rsid w:val="00A2538C"/>
    <w:rsid w:val="00A2658F"/>
    <w:rsid w:val="00A31BC7"/>
    <w:rsid w:val="00A56095"/>
    <w:rsid w:val="00A61738"/>
    <w:rsid w:val="00A836EC"/>
    <w:rsid w:val="00A956BA"/>
    <w:rsid w:val="00AB5978"/>
    <w:rsid w:val="00AC6665"/>
    <w:rsid w:val="00AD3EFB"/>
    <w:rsid w:val="00AF5047"/>
    <w:rsid w:val="00B2407E"/>
    <w:rsid w:val="00B336AD"/>
    <w:rsid w:val="00B35773"/>
    <w:rsid w:val="00B509F8"/>
    <w:rsid w:val="00B52ECF"/>
    <w:rsid w:val="00B81DB0"/>
    <w:rsid w:val="00B85AFF"/>
    <w:rsid w:val="00BA533F"/>
    <w:rsid w:val="00BB3ECF"/>
    <w:rsid w:val="00BC6A01"/>
    <w:rsid w:val="00BD55FD"/>
    <w:rsid w:val="00BE2584"/>
    <w:rsid w:val="00BE2636"/>
    <w:rsid w:val="00BF712A"/>
    <w:rsid w:val="00C04117"/>
    <w:rsid w:val="00C056D5"/>
    <w:rsid w:val="00C530B7"/>
    <w:rsid w:val="00C61784"/>
    <w:rsid w:val="00C660DD"/>
    <w:rsid w:val="00C91C4E"/>
    <w:rsid w:val="00CB06DA"/>
    <w:rsid w:val="00CC21EB"/>
    <w:rsid w:val="00CD7AF5"/>
    <w:rsid w:val="00D22C48"/>
    <w:rsid w:val="00D23CD8"/>
    <w:rsid w:val="00D379A7"/>
    <w:rsid w:val="00D671D1"/>
    <w:rsid w:val="00DB2DB6"/>
    <w:rsid w:val="00DC269F"/>
    <w:rsid w:val="00DE46F7"/>
    <w:rsid w:val="00E2087F"/>
    <w:rsid w:val="00E52FE0"/>
    <w:rsid w:val="00EB645C"/>
    <w:rsid w:val="00ED15B8"/>
    <w:rsid w:val="00F00E80"/>
    <w:rsid w:val="00F16EE1"/>
    <w:rsid w:val="00F471DF"/>
    <w:rsid w:val="00F672AD"/>
    <w:rsid w:val="00F7503E"/>
    <w:rsid w:val="00F95D3D"/>
    <w:rsid w:val="00FB3047"/>
    <w:rsid w:val="00FE4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3A3357"/>
  <w15:chartTrackingRefBased/>
  <w15:docId w15:val="{B253B7ED-7DD6-4D21-AF95-5E4D21F03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B626A"/>
    <w:pPr>
      <w:spacing w:after="0" w:line="240" w:lineRule="auto"/>
    </w:pPr>
    <w:rPr>
      <w:rFonts w:ascii="Verdana" w:eastAsia="Times New Roman" w:hAnsi="Verdana" w:cs="Times New Roman"/>
      <w:sz w:val="20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5B626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5B62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B626A"/>
    <w:pPr>
      <w:spacing w:after="120" w:line="360" w:lineRule="auto"/>
    </w:pPr>
    <w:rPr>
      <w:rFonts w:ascii="Arial" w:eastAsiaTheme="minorEastAsia" w:hAnsi="Arial" w:cs="Arial"/>
      <w:szCs w:val="20"/>
      <w:lang w:eastAsia="zh-TW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B626A"/>
    <w:rPr>
      <w:rFonts w:ascii="Arial" w:eastAsiaTheme="minorEastAsia" w:hAnsi="Arial" w:cs="Arial"/>
      <w:sz w:val="20"/>
      <w:szCs w:val="20"/>
      <w:lang w:val="en-GB" w:eastAsia="zh-TW"/>
    </w:rPr>
  </w:style>
  <w:style w:type="paragraph" w:customStyle="1" w:styleId="Stage">
    <w:name w:val="Stage"/>
    <w:basedOn w:val="Heading1"/>
    <w:qFormat/>
    <w:rsid w:val="005B626A"/>
    <w:pPr>
      <w:spacing w:before="0" w:after="120"/>
    </w:pPr>
    <w:rPr>
      <w:rFonts w:ascii="Verdana" w:eastAsia="Times New Roman" w:hAnsi="Verdana"/>
      <w:bCs/>
      <w:color w:val="auto"/>
      <w:lang w:val="en-AU"/>
    </w:rPr>
  </w:style>
  <w:style w:type="paragraph" w:styleId="ListParagraph">
    <w:name w:val="List Paragraph"/>
    <w:basedOn w:val="Normal"/>
    <w:uiPriority w:val="34"/>
    <w:qFormat/>
    <w:rsid w:val="005B626A"/>
    <w:pPr>
      <w:spacing w:after="120" w:line="360" w:lineRule="auto"/>
      <w:ind w:left="720"/>
    </w:pPr>
    <w:rPr>
      <w:rFonts w:ascii="Arial" w:eastAsiaTheme="minorEastAsia" w:hAnsi="Arial"/>
      <w:sz w:val="22"/>
      <w:szCs w:val="22"/>
      <w:lang w:eastAsia="zh-TW"/>
    </w:rPr>
  </w:style>
  <w:style w:type="table" w:styleId="TableGrid">
    <w:name w:val="Table Grid"/>
    <w:basedOn w:val="TableNormal"/>
    <w:uiPriority w:val="39"/>
    <w:rsid w:val="005B626A"/>
    <w:pPr>
      <w:spacing w:after="0" w:line="240" w:lineRule="auto"/>
    </w:pPr>
    <w:rPr>
      <w:rFonts w:ascii="Calibri" w:eastAsiaTheme="minorEastAsia" w:hAnsi="Calibri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B626A"/>
    <w:pPr>
      <w:autoSpaceDE w:val="0"/>
      <w:autoSpaceDN w:val="0"/>
      <w:adjustRightInd w:val="0"/>
      <w:spacing w:after="0" w:line="240" w:lineRule="auto"/>
    </w:pPr>
    <w:rPr>
      <w:rFonts w:ascii="Gotham Book" w:hAnsi="Gotham Book" w:cs="Gotham Book"/>
      <w:color w:val="000000"/>
      <w:sz w:val="24"/>
      <w:szCs w:val="24"/>
      <w:lang w:val="en-GB"/>
    </w:rPr>
  </w:style>
  <w:style w:type="character" w:customStyle="1" w:styleId="Heading1Char">
    <w:name w:val="Heading 1 Char"/>
    <w:basedOn w:val="DefaultParagraphFont"/>
    <w:link w:val="Heading1"/>
    <w:uiPriority w:val="9"/>
    <w:rsid w:val="005B626A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626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626A"/>
    <w:rPr>
      <w:rFonts w:ascii="Segoe UI" w:eastAsia="Times New Roman" w:hAnsi="Segoe UI" w:cs="Segoe UI"/>
      <w:sz w:val="18"/>
      <w:szCs w:val="18"/>
      <w:lang w:val="en-GB"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56BA"/>
    <w:pPr>
      <w:spacing w:after="0" w:line="240" w:lineRule="auto"/>
    </w:pPr>
    <w:rPr>
      <w:rFonts w:ascii="Verdana" w:eastAsia="Times New Roman" w:hAnsi="Verdana" w:cs="Times New Roman"/>
      <w:b/>
      <w:bCs/>
      <w:lang w:eastAsia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56BA"/>
    <w:rPr>
      <w:rFonts w:ascii="Verdana" w:eastAsia="Times New Roman" w:hAnsi="Verdana" w:cs="Times New Roman"/>
      <w:b/>
      <w:bCs/>
      <w:sz w:val="20"/>
      <w:szCs w:val="20"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212311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2311"/>
    <w:rPr>
      <w:rFonts w:ascii="Verdana" w:eastAsia="Times New Roman" w:hAnsi="Verdana" w:cs="Times New Roman"/>
      <w:sz w:val="20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212311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2311"/>
    <w:rPr>
      <w:rFonts w:ascii="Verdana" w:eastAsia="Times New Roman" w:hAnsi="Verdana" w:cs="Times New Roman"/>
      <w:sz w:val="20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61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0" Type="http://schemas.openxmlformats.org/officeDocument/2006/relationships/image" Target="media/image1.tif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3FBBA29AF712844BBCE2372ECA15F7E" ma:contentTypeVersion="12" ma:contentTypeDescription="Create a new document." ma:contentTypeScope="" ma:versionID="4d6d2aaba0542613bb52f167588ee3a1">
  <xsd:schema xmlns:xsd="http://www.w3.org/2001/XMLSchema" xmlns:xs="http://www.w3.org/2001/XMLSchema" xmlns:p="http://schemas.microsoft.com/office/2006/metadata/properties" xmlns:ns2="615124db-d448-4208-b685-caab43fdb3d6" xmlns:ns3="c64617f3-0283-4384-9256-47300d0efbb0" targetNamespace="http://schemas.microsoft.com/office/2006/metadata/properties" ma:root="true" ma:fieldsID="23179b1bccaaa165076ccb7bc527b4ec" ns2:_="" ns3:_="">
    <xsd:import namespace="615124db-d448-4208-b685-caab43fdb3d6"/>
    <xsd:import namespace="c64617f3-0283-4384-9256-47300d0efbb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5124db-d448-4208-b685-caab43fdb3d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64617f3-0283-4384-9256-47300d0efbb0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13D3CAE-0CAF-4A75-A6B8-F9CB005F905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5768240-8E67-4E91-A375-C5B9BEE8367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D7CBF53-8BF4-4C60-B94B-CA1FBC7BA0D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15124db-d448-4208-b685-caab43fdb3d6"/>
    <ds:schemaRef ds:uri="c64617f3-0283-4384-9256-47300d0efbb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1548</Words>
  <Characters>8825</Characters>
  <Application>Microsoft Office Word</Application>
  <DocSecurity>0</DocSecurity>
  <Lines>73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Santamaria</dc:creator>
  <cp:keywords/>
  <dc:description/>
  <cp:lastModifiedBy>Polly Wells</cp:lastModifiedBy>
  <cp:revision>2</cp:revision>
  <dcterms:created xsi:type="dcterms:W3CDTF">2020-08-12T15:03:00Z</dcterms:created>
  <dcterms:modified xsi:type="dcterms:W3CDTF">2020-08-12T15:03:00Z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0x01010023FBBA29AF712844BBCE2372ECA15F7E</vt:lpwstr>
  </property>
</Properties>
</file>